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B10F1A" w14:textId="2846032F" w:rsidR="00660FE3" w:rsidRPr="00066F77" w:rsidRDefault="00EE28CA" w:rsidP="00E94FDD">
      <w:pPr>
        <w:pStyle w:val="Textkrper"/>
        <w:snapToGrid w:val="0"/>
        <w:spacing w:before="0" w:line="360" w:lineRule="auto"/>
        <w:rPr>
          <w:rFonts w:ascii="DINPro" w:hAnsi="DINPro" w:cs="Arial"/>
          <w:bCs/>
          <w:sz w:val="22"/>
          <w:szCs w:val="21"/>
          <w:lang w:val="fr-CH"/>
        </w:rPr>
      </w:pPr>
      <w:r w:rsidRPr="00066F77">
        <w:rPr>
          <w:rFonts w:ascii="DINPro" w:hAnsi="DINPro" w:cs="Arial"/>
          <w:bCs/>
          <w:noProof/>
          <w:sz w:val="22"/>
          <w:szCs w:val="21"/>
          <w:lang w:val="fr-CH"/>
        </w:rPr>
        <mc:AlternateContent>
          <mc:Choice Requires="wps">
            <w:drawing>
              <wp:anchor distT="0" distB="0" distL="114300" distR="114300" simplePos="0" relativeHeight="251658240" behindDoc="0" locked="0" layoutInCell="1" allowOverlap="1" wp14:anchorId="0B789441" wp14:editId="3B300C24">
                <wp:simplePos x="0" y="0"/>
                <wp:positionH relativeFrom="column">
                  <wp:posOffset>4434205</wp:posOffset>
                </wp:positionH>
                <wp:positionV relativeFrom="paragraph">
                  <wp:posOffset>-1420707</wp:posOffset>
                </wp:positionV>
                <wp:extent cx="1695873" cy="1478915"/>
                <wp:effectExtent l="0" t="0" r="6350" b="0"/>
                <wp:wrapNone/>
                <wp:docPr id="1784482682" name="Textfeld 7"/>
                <wp:cNvGraphicFramePr/>
                <a:graphic xmlns:a="http://schemas.openxmlformats.org/drawingml/2006/main">
                  <a:graphicData uri="http://schemas.microsoft.com/office/word/2010/wordprocessingShape">
                    <wps:wsp>
                      <wps:cNvSpPr txBox="1"/>
                      <wps:spPr>
                        <a:xfrm>
                          <a:off x="0" y="0"/>
                          <a:ext cx="1695873" cy="1478915"/>
                        </a:xfrm>
                        <a:prstGeom prst="rect">
                          <a:avLst/>
                        </a:prstGeom>
                        <a:solidFill>
                          <a:schemeClr val="lt1"/>
                        </a:solidFill>
                        <a:ln w="6350">
                          <a:noFill/>
                        </a:ln>
                      </wps:spPr>
                      <wps:txbx>
                        <w:txbxContent>
                          <w:p w14:paraId="66D49AFC" w14:textId="62AF38AF" w:rsidR="00EE28CA" w:rsidRDefault="00EE28CA">
                            <w:r>
                              <w:rPr>
                                <w:rFonts w:ascii="DINPro-Bold" w:hAnsi="DINPro-Bold" w:cs="Arial"/>
                                <w:b/>
                                <w:bCs/>
                                <w:noProof/>
                                <w:sz w:val="28"/>
                                <w:szCs w:val="28"/>
                              </w:rPr>
                              <w:drawing>
                                <wp:inline distT="0" distB="0" distL="0" distR="0" wp14:anchorId="771E7620" wp14:editId="66A6A0AF">
                                  <wp:extent cx="1603083" cy="1453943"/>
                                  <wp:effectExtent l="0" t="0" r="0" b="0"/>
                                  <wp:docPr id="1271803169" name="Grafik 6" descr="Ein Bild, das Schrift, gelb,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803169" name="Grafik 6" descr="Ein Bild, das Schrift, gelb, Logo, Text enthält.&#10;&#10;Automatisch generierte Beschreibung"/>
                                          <pic:cNvPicPr/>
                                        </pic:nvPicPr>
                                        <pic:blipFill>
                                          <a:blip r:embed="rId10">
                                            <a:extLst>
                                              <a:ext uri="{28A0092B-C50C-407E-A947-70E740481C1C}">
                                                <a14:useLocalDpi xmlns:a14="http://schemas.microsoft.com/office/drawing/2010/main" val="0"/>
                                              </a:ext>
                                            </a:extLst>
                                          </a:blip>
                                          <a:stretch>
                                            <a:fillRect/>
                                          </a:stretch>
                                        </pic:blipFill>
                                        <pic:spPr>
                                          <a:xfrm>
                                            <a:off x="0" y="0"/>
                                            <a:ext cx="1634446" cy="148238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89441" id="_x0000_t202" coordsize="21600,21600" o:spt="202" path="m,l,21600r21600,l21600,xe">
                <v:stroke joinstyle="miter"/>
                <v:path gradientshapeok="t" o:connecttype="rect"/>
              </v:shapetype>
              <v:shape id="Textfeld 7" o:spid="_x0000_s1026" type="#_x0000_t202" style="position:absolute;margin-left:349.15pt;margin-top:-111.85pt;width:133.55pt;height:116.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" fillcolor="white [3201]" stroked="f" strokeweight=".5pt">
                <v:textbox>
                  <w:txbxContent>
                    <w:p w14:paraId="66D49AFC" w14:textId="62AF38AF" w:rsidR="00EE28CA" w:rsidRDefault="00EE28CA">
                      <w:r>
                        <w:rPr>
                          <w:rFonts w:ascii="DINPro-Bold" w:hAnsi="DINPro-Bold" w:cs="Arial"/>
                          <w:b/>
                          <w:bCs/>
                          <w:noProof/>
                          <w:sz w:val="28"/>
                          <w:szCs w:val="28"/>
                        </w:rPr>
                        <w:drawing>
                          <wp:inline distT="0" distB="0" distL="0" distR="0" wp14:anchorId="771E7620" wp14:editId="66A6A0AF">
                            <wp:extent cx="1603083" cy="1453943"/>
                            <wp:effectExtent l="0" t="0" r="0" b="0"/>
                            <wp:docPr id="1271803169" name="Grafik 6" descr="Ein Bild, das Schrift, gelb,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803169" name="Grafik 6" descr="Ein Bild, das Schrift, gelb, Logo, Text enthält.&#10;&#10;Automatisch generierte Beschreibung"/>
                                    <pic:cNvPicPr/>
                                  </pic:nvPicPr>
                                  <pic:blipFill>
                                    <a:blip r:embed="rId10">
                                      <a:extLst>
                                        <a:ext uri="{28A0092B-C50C-407E-A947-70E740481C1C}">
                                          <a14:useLocalDpi xmlns:a14="http://schemas.microsoft.com/office/drawing/2010/main" val="0"/>
                                        </a:ext>
                                      </a:extLst>
                                    </a:blip>
                                    <a:stretch>
                                      <a:fillRect/>
                                    </a:stretch>
                                  </pic:blipFill>
                                  <pic:spPr>
                                    <a:xfrm>
                                      <a:off x="0" y="0"/>
                                      <a:ext cx="1634446" cy="1482388"/>
                                    </a:xfrm>
                                    <a:prstGeom prst="rect">
                                      <a:avLst/>
                                    </a:prstGeom>
                                  </pic:spPr>
                                </pic:pic>
                              </a:graphicData>
                            </a:graphic>
                          </wp:inline>
                        </w:drawing>
                      </w:r>
                    </w:p>
                  </w:txbxContent>
                </v:textbox>
              </v:shape>
            </w:pict>
          </mc:Fallback>
        </mc:AlternateContent>
      </w:r>
      <w:r w:rsidR="003F0A48" w:rsidRPr="00066F77">
        <w:rPr>
          <w:rFonts w:ascii="DINPro" w:hAnsi="DINPro" w:cs="Arial"/>
          <w:bCs/>
          <w:sz w:val="22"/>
          <w:szCs w:val="21"/>
          <w:lang w:val="fr-CH"/>
        </w:rPr>
        <w:t xml:space="preserve">Worb, </w:t>
      </w:r>
      <w:r w:rsidR="00D0352A">
        <w:rPr>
          <w:rFonts w:ascii="DINPro" w:hAnsi="DINPro" w:cs="Arial"/>
          <w:bCs/>
          <w:sz w:val="22"/>
          <w:szCs w:val="21"/>
          <w:lang w:val="fr-CH"/>
        </w:rPr>
        <w:t>1</w:t>
      </w:r>
      <w:r w:rsidR="00F07E93">
        <w:rPr>
          <w:rFonts w:ascii="DINPro" w:hAnsi="DINPro" w:cs="Arial"/>
          <w:bCs/>
          <w:sz w:val="22"/>
          <w:szCs w:val="21"/>
          <w:lang w:val="fr-CH"/>
        </w:rPr>
        <w:t>3</w:t>
      </w:r>
      <w:r w:rsidR="00D0352A">
        <w:rPr>
          <w:rFonts w:ascii="DINPro" w:hAnsi="DINPro" w:cs="Arial"/>
          <w:bCs/>
          <w:sz w:val="22"/>
          <w:szCs w:val="21"/>
          <w:lang w:val="fr-CH"/>
        </w:rPr>
        <w:t xml:space="preserve"> mai</w:t>
      </w:r>
      <w:r w:rsidR="00FA442A" w:rsidRPr="00066F77">
        <w:rPr>
          <w:rFonts w:ascii="DINPro" w:hAnsi="DINPro" w:cs="Arial"/>
          <w:bCs/>
          <w:sz w:val="22"/>
          <w:szCs w:val="21"/>
          <w:lang w:val="fr-CH"/>
        </w:rPr>
        <w:t xml:space="preserve"> </w:t>
      </w:r>
      <w:r w:rsidR="00DC6B94" w:rsidRPr="00066F77">
        <w:rPr>
          <w:rFonts w:ascii="DINPro" w:hAnsi="DINPro" w:cs="Arial"/>
          <w:bCs/>
          <w:sz w:val="22"/>
          <w:szCs w:val="21"/>
          <w:lang w:val="fr-CH"/>
        </w:rPr>
        <w:t>2026</w:t>
      </w:r>
    </w:p>
    <w:p w14:paraId="742782F2" w14:textId="77777777" w:rsidR="00FA442A" w:rsidRPr="00066F77" w:rsidRDefault="00FA442A" w:rsidP="00E94FDD">
      <w:pPr>
        <w:pStyle w:val="Textkrper"/>
        <w:snapToGrid w:val="0"/>
        <w:spacing w:before="0" w:line="360" w:lineRule="auto"/>
        <w:rPr>
          <w:rFonts w:ascii="DINPro" w:hAnsi="DINPro" w:cs="Arial"/>
          <w:bCs/>
          <w:sz w:val="22"/>
          <w:szCs w:val="21"/>
          <w:lang w:val="fr-CH"/>
        </w:rPr>
      </w:pPr>
    </w:p>
    <w:p w14:paraId="36979DFC" w14:textId="77777777" w:rsidR="00FA442A" w:rsidRPr="00066F77" w:rsidRDefault="00FA442A" w:rsidP="00E94FDD">
      <w:pPr>
        <w:pStyle w:val="Textkrper"/>
        <w:snapToGrid w:val="0"/>
        <w:spacing w:before="0" w:line="360" w:lineRule="auto"/>
        <w:jc w:val="both"/>
        <w:rPr>
          <w:rFonts w:ascii="DINPro-Bold" w:hAnsi="DINPro-Bold" w:cs="Arial"/>
          <w:b/>
          <w:bCs/>
          <w:sz w:val="30"/>
          <w:szCs w:val="32"/>
          <w:lang w:val="fr-CH"/>
        </w:rPr>
      </w:pPr>
      <w:r w:rsidRPr="00066F77">
        <w:rPr>
          <w:rFonts w:ascii="DINPro-Bold" w:hAnsi="DINPro-Bold" w:cs="Arial"/>
          <w:b/>
          <w:bCs/>
          <w:sz w:val="30"/>
          <w:szCs w:val="32"/>
          <w:lang w:val="fr-CH"/>
        </w:rPr>
        <w:t>OLWO fête ses 100 ans : un savoir-faire ancestral dans le domaine du bois, tourné vers l’avenir</w:t>
      </w:r>
    </w:p>
    <w:p w14:paraId="3F3F2168" w14:textId="07F02A5E" w:rsidR="00FA442A" w:rsidRPr="00066F77" w:rsidRDefault="00FA442A" w:rsidP="00E94FDD">
      <w:pPr>
        <w:pStyle w:val="Textkrper"/>
        <w:snapToGrid w:val="0"/>
        <w:spacing w:before="0" w:line="360" w:lineRule="auto"/>
        <w:jc w:val="both"/>
        <w:rPr>
          <w:rFonts w:ascii="DINPro-Bold" w:hAnsi="DINPro-Bold" w:cs="Arial"/>
          <w:b/>
          <w:bCs/>
          <w:sz w:val="22"/>
          <w:szCs w:val="22"/>
          <w:lang w:val="fr-CH"/>
        </w:rPr>
      </w:pPr>
      <w:r w:rsidRPr="00066F77">
        <w:rPr>
          <w:rFonts w:ascii="DINPro-Bold" w:hAnsi="DINPro-Bold" w:cs="Arial"/>
          <w:b/>
          <w:bCs/>
          <w:sz w:val="22"/>
          <w:szCs w:val="22"/>
          <w:lang w:val="fr-CH"/>
        </w:rPr>
        <w:t xml:space="preserve">L’entreprise familiale OLWO fêtera son centenaire en 2026. En quatre générations, une scierie s’est transformée en une entreprise solidement implantée dans le secteur suisse du bois : production, transformation, commerce, logistique, conseil et exposition sur les sites de Worb, d’Erlenbach </w:t>
      </w:r>
      <w:proofErr w:type="spellStart"/>
      <w:r w:rsidRPr="00066F77">
        <w:rPr>
          <w:rFonts w:ascii="DINPro-Bold" w:hAnsi="DINPro-Bold" w:cs="Arial"/>
          <w:b/>
          <w:bCs/>
          <w:sz w:val="22"/>
          <w:szCs w:val="22"/>
          <w:lang w:val="fr-CH"/>
        </w:rPr>
        <w:t>im</w:t>
      </w:r>
      <w:proofErr w:type="spellEnd"/>
      <w:r w:rsidRPr="00066F77">
        <w:rPr>
          <w:rFonts w:ascii="DINPro-Bold" w:hAnsi="DINPro-Bold" w:cs="Arial"/>
          <w:b/>
          <w:bCs/>
          <w:sz w:val="22"/>
          <w:szCs w:val="22"/>
          <w:lang w:val="fr-CH"/>
        </w:rPr>
        <w:t xml:space="preserve"> Simmental et de Stalden </w:t>
      </w:r>
      <w:proofErr w:type="spellStart"/>
      <w:r w:rsidRPr="00066F77">
        <w:rPr>
          <w:rFonts w:ascii="DINPro-Bold" w:hAnsi="DINPro-Bold" w:cs="Arial"/>
          <w:b/>
          <w:bCs/>
          <w:sz w:val="22"/>
          <w:szCs w:val="22"/>
          <w:lang w:val="fr-CH"/>
        </w:rPr>
        <w:t>im</w:t>
      </w:r>
      <w:proofErr w:type="spellEnd"/>
      <w:r w:rsidRPr="00066F77">
        <w:rPr>
          <w:rFonts w:ascii="DINPro-Bold" w:hAnsi="DINPro-Bold" w:cs="Arial"/>
          <w:b/>
          <w:bCs/>
          <w:sz w:val="22"/>
          <w:szCs w:val="22"/>
          <w:lang w:val="fr-CH"/>
        </w:rPr>
        <w:t xml:space="preserve"> Emmental. Aujourd’hui, 242 collaboratrices et collaborateurs contr</w:t>
      </w:r>
      <w:r w:rsidR="00066F77">
        <w:rPr>
          <w:rFonts w:ascii="DINPro-Bold" w:hAnsi="DINPro-Bold" w:cs="Arial"/>
          <w:b/>
          <w:bCs/>
          <w:sz w:val="22"/>
          <w:szCs w:val="22"/>
          <w:lang w:val="fr-CH"/>
        </w:rPr>
        <w:t>i</w:t>
      </w:r>
      <w:r w:rsidRPr="00066F77">
        <w:rPr>
          <w:rFonts w:ascii="DINPro-Bold" w:hAnsi="DINPro-Bold" w:cs="Arial"/>
          <w:b/>
          <w:bCs/>
          <w:sz w:val="22"/>
          <w:szCs w:val="22"/>
          <w:lang w:val="fr-CH"/>
        </w:rPr>
        <w:t>buent à ce développement.</w:t>
      </w:r>
    </w:p>
    <w:p w14:paraId="2C405695" w14:textId="77777777" w:rsidR="00FA442A" w:rsidRPr="00066F77" w:rsidRDefault="00FA442A" w:rsidP="00E94FDD">
      <w:pPr>
        <w:pStyle w:val="Textkrper"/>
        <w:snapToGrid w:val="0"/>
        <w:spacing w:before="0" w:line="360" w:lineRule="auto"/>
        <w:jc w:val="both"/>
        <w:rPr>
          <w:rFonts w:ascii="DINPro-Bold" w:hAnsi="DINPro-Bold" w:cs="Arial"/>
          <w:sz w:val="22"/>
          <w:szCs w:val="22"/>
          <w:lang w:val="fr-CH"/>
        </w:rPr>
      </w:pPr>
      <w:r w:rsidRPr="00066F77">
        <w:rPr>
          <w:rFonts w:ascii="DINPro-Bold" w:hAnsi="DINPro-Bold" w:cs="Arial"/>
          <w:sz w:val="22"/>
          <w:szCs w:val="22"/>
          <w:lang w:val="fr-CH"/>
        </w:rPr>
        <w:t xml:space="preserve">Pour l’entreprise traditionnelle OLWO, ces cent ans ne constituent pas une simple </w:t>
      </w:r>
      <w:proofErr w:type="spellStart"/>
      <w:r w:rsidRPr="00066F77">
        <w:rPr>
          <w:rFonts w:ascii="DINPro-Bold" w:hAnsi="DINPro-Bold" w:cs="Arial"/>
          <w:sz w:val="22"/>
          <w:szCs w:val="22"/>
          <w:lang w:val="fr-CH"/>
        </w:rPr>
        <w:t>success</w:t>
      </w:r>
      <w:proofErr w:type="spellEnd"/>
      <w:r w:rsidRPr="00066F77">
        <w:rPr>
          <w:rFonts w:ascii="DINPro-Bold" w:hAnsi="DINPro-Bold" w:cs="Arial"/>
          <w:sz w:val="22"/>
          <w:szCs w:val="22"/>
          <w:lang w:val="fr-CH"/>
        </w:rPr>
        <w:t xml:space="preserve"> story linéaire, mais une succession de décisions, d’investissements et d’étapes de développement qui ont tous un point commun : un lien étroit avec le bois en tant que matériau et avec les exigences d’un marché qui requiert fiabilité, savoir-faire et performance. Cet anniversaire est donc bien plus qu’un simple jalon historique. Il montre ce qu’une entreprise familiale peut accomplir au fil des générations lorsque solidité et capacité d’adaptation vont de pair. « Cet anniversaire témoigne de la volonté de notre entreprise d’assumer ses responsabilités », déclare Thomas Lädrach, directeur d’OLWO. « Nous travaillons avec un matériau qui a une histoire et qui exige du soin. Pour nous, il s’agit depuis toujours de garantir la qualité, de développer la valeur ajoutée et d’offrir à nos clientes et à nos clients des prestations utiles au quotidien. »</w:t>
      </w:r>
    </w:p>
    <w:p w14:paraId="162A8BF8" w14:textId="77777777" w:rsidR="00FA442A" w:rsidRPr="00066F77" w:rsidRDefault="00FA442A" w:rsidP="00E94FDD">
      <w:pPr>
        <w:pStyle w:val="Textkrper"/>
        <w:snapToGrid w:val="0"/>
        <w:spacing w:before="0" w:line="360" w:lineRule="auto"/>
        <w:jc w:val="both"/>
        <w:rPr>
          <w:rFonts w:ascii="DINPro-Bold" w:hAnsi="DINPro-Bold" w:cs="Arial"/>
          <w:sz w:val="22"/>
          <w:szCs w:val="22"/>
          <w:lang w:val="fr-CH"/>
        </w:rPr>
      </w:pPr>
    </w:p>
    <w:p w14:paraId="6C795472" w14:textId="77777777" w:rsidR="00FA442A" w:rsidRPr="00066F77" w:rsidRDefault="00FA442A" w:rsidP="00FA442A">
      <w:pPr>
        <w:pStyle w:val="Textkrper"/>
        <w:snapToGrid w:val="0"/>
        <w:spacing w:before="0" w:line="360" w:lineRule="auto"/>
        <w:jc w:val="both"/>
        <w:rPr>
          <w:rFonts w:ascii="DINPro-Bold" w:hAnsi="DINPro-Bold" w:cs="Arial"/>
          <w:b/>
          <w:bCs/>
          <w:sz w:val="22"/>
          <w:szCs w:val="21"/>
          <w:lang w:val="fr-CH"/>
        </w:rPr>
      </w:pPr>
      <w:r w:rsidRPr="00066F77">
        <w:rPr>
          <w:rFonts w:ascii="DINPro-Bold" w:hAnsi="DINPro-Bold" w:cs="Arial"/>
          <w:b/>
          <w:bCs/>
          <w:sz w:val="22"/>
          <w:szCs w:val="21"/>
          <w:lang w:val="fr-CH"/>
        </w:rPr>
        <w:t>Une entreprise aux racines profondes, solidement ancrée dans la filière du bois</w:t>
      </w:r>
    </w:p>
    <w:p w14:paraId="0F1BBEEF" w14:textId="77777777" w:rsidR="00FA442A" w:rsidRPr="00066F77" w:rsidRDefault="00FA442A" w:rsidP="00FA442A">
      <w:pPr>
        <w:pStyle w:val="Textkrper"/>
        <w:snapToGrid w:val="0"/>
        <w:spacing w:before="0" w:line="360" w:lineRule="auto"/>
        <w:jc w:val="both"/>
        <w:rPr>
          <w:rFonts w:ascii="DINPro-Bold" w:hAnsi="DINPro-Bold" w:cs="Arial"/>
          <w:sz w:val="22"/>
          <w:szCs w:val="22"/>
          <w:lang w:val="fr-CH"/>
        </w:rPr>
      </w:pPr>
      <w:r w:rsidRPr="00066F77">
        <w:rPr>
          <w:rFonts w:ascii="DINPro-Bold" w:hAnsi="DINPro-Bold" w:cs="Arial"/>
          <w:sz w:val="22"/>
          <w:szCs w:val="22"/>
          <w:lang w:val="fr-CH"/>
        </w:rPr>
        <w:t xml:space="preserve">La force de l’entreprise réside dans l’articulation de plusieurs maillons de la chaîne de valeur. OLWO réunit sous un même toit l’expertise de la scierie, la transformation, la finition, le commerce du bois et des matériaux dérivés, ainsi que la logistique et le conseil. Ces atouts comptent sur le marché, car ils créent une proximité avec la matière première, avec le matériau, avec sa transformation et avec les exigences de la clientèle. Pour les menuiseries, les entreprises de construction en bois, les ateliers artisanaux, ainsi que les bureaux d’architecture et d’ingénierie, cela se traduit par des processus coordonnés, des conseils techniques avisés, une large gamme de produits et un partenaire qui connaît les applications concrètes. L’entreprise considère le bois comme un matériau doté d’une origine, d’une </w:t>
      </w:r>
      <w:r w:rsidRPr="00066F77">
        <w:rPr>
          <w:rFonts w:ascii="DINPro-Bold" w:hAnsi="DINPro-Bold" w:cs="Arial"/>
          <w:sz w:val="22"/>
          <w:szCs w:val="22"/>
          <w:lang w:val="fr-CH"/>
        </w:rPr>
        <w:lastRenderedPageBreak/>
        <w:t>qualité, d’une fonction et d’un avenir. C’est précisément cette vision qui façonne son rôle dans le secteur suisse du bois depuis des décennies.</w:t>
      </w:r>
    </w:p>
    <w:p w14:paraId="3678831C" w14:textId="77777777" w:rsidR="00FA442A" w:rsidRPr="00066F77" w:rsidRDefault="00FA442A" w:rsidP="00FA442A">
      <w:pPr>
        <w:pStyle w:val="Textkrper"/>
        <w:snapToGrid w:val="0"/>
        <w:spacing w:before="0" w:line="360" w:lineRule="auto"/>
        <w:jc w:val="both"/>
        <w:rPr>
          <w:rFonts w:ascii="DINPro-Bold" w:hAnsi="DINPro-Bold" w:cs="Arial"/>
          <w:sz w:val="22"/>
          <w:szCs w:val="22"/>
          <w:lang w:val="fr-CH"/>
        </w:rPr>
      </w:pPr>
      <w:r w:rsidRPr="00066F77">
        <w:rPr>
          <w:rFonts w:ascii="DINPro-Bold" w:hAnsi="DINPro-Bold" w:cs="Arial"/>
          <w:sz w:val="22"/>
          <w:szCs w:val="22"/>
          <w:lang w:val="fr-CH"/>
        </w:rPr>
        <w:t>« Pour nos clients, ce qui compte, c’est que le matériau soit disponible, que la qualité soit au rendez-vous, que les livraisons se déroulent sans encombre et qu’ils travaillent avec des personnes qui maîtrisent leur métier », explique Thomas Lädrach. « Pour nous, la proximité avec le matériau et avec notre clientèle vont de pair. C’est là qu’une partie essentielle de notre identité réside. »</w:t>
      </w:r>
    </w:p>
    <w:p w14:paraId="122695F3" w14:textId="77777777" w:rsidR="00FA442A" w:rsidRPr="00066F77" w:rsidRDefault="00FA442A" w:rsidP="00E94FDD">
      <w:pPr>
        <w:pStyle w:val="Textkrper"/>
        <w:snapToGrid w:val="0"/>
        <w:spacing w:before="0" w:line="360" w:lineRule="auto"/>
        <w:jc w:val="both"/>
        <w:rPr>
          <w:rFonts w:ascii="DINPro-Bold" w:hAnsi="DINPro-Bold" w:cs="Arial"/>
          <w:b/>
          <w:bCs/>
          <w:sz w:val="22"/>
          <w:szCs w:val="21"/>
          <w:lang w:val="fr-CH"/>
        </w:rPr>
      </w:pPr>
    </w:p>
    <w:p w14:paraId="5051C4F0" w14:textId="77777777" w:rsidR="00FA442A" w:rsidRPr="00066F77" w:rsidRDefault="00FA442A" w:rsidP="00E94FDD">
      <w:pPr>
        <w:pStyle w:val="Textkrper"/>
        <w:snapToGrid w:val="0"/>
        <w:spacing w:before="0" w:line="360" w:lineRule="auto"/>
        <w:jc w:val="both"/>
        <w:rPr>
          <w:rFonts w:ascii="DINPro-Bold" w:hAnsi="DINPro-Bold" w:cs="Arial"/>
          <w:b/>
          <w:bCs/>
          <w:sz w:val="22"/>
          <w:szCs w:val="21"/>
          <w:lang w:val="fr-CH"/>
        </w:rPr>
      </w:pPr>
      <w:r w:rsidRPr="00066F77">
        <w:rPr>
          <w:rFonts w:ascii="DINPro-Bold" w:hAnsi="DINPro-Bold" w:cs="Arial"/>
          <w:b/>
          <w:bCs/>
          <w:sz w:val="22"/>
          <w:szCs w:val="21"/>
          <w:lang w:val="fr-CH"/>
        </w:rPr>
        <w:t>Développement des sites, investissements et orientation à long terme</w:t>
      </w:r>
    </w:p>
    <w:p w14:paraId="0DAB241D" w14:textId="77777777" w:rsidR="00FA442A" w:rsidRPr="00066F77" w:rsidRDefault="00FA442A" w:rsidP="00FA442A">
      <w:pPr>
        <w:pStyle w:val="Textkrper"/>
        <w:snapToGrid w:val="0"/>
        <w:spacing w:before="0" w:line="360" w:lineRule="auto"/>
        <w:jc w:val="both"/>
        <w:rPr>
          <w:rFonts w:ascii="DINPro-Bold" w:hAnsi="DINPro-Bold" w:cs="Arial"/>
          <w:sz w:val="22"/>
          <w:szCs w:val="21"/>
          <w:lang w:val="fr-CH"/>
        </w:rPr>
      </w:pPr>
      <w:r w:rsidRPr="00066F77">
        <w:rPr>
          <w:rFonts w:ascii="DINPro-Bold" w:hAnsi="DINPro-Bold" w:cs="Arial"/>
          <w:sz w:val="22"/>
          <w:szCs w:val="21"/>
          <w:lang w:val="fr-CH"/>
        </w:rPr>
        <w:t>L’histoire d’OLWO est marquée par une expansion continue. Les sites ont été renforcés, les capacités de production développées, les étapes de transformation étendues et les processus logistiques modernisés. Parmi les étapes récentes figurent la rénovation des scieries de Worb et d’Erlenbach, ainsi que l’ouverture du centre logistique. Ces investissements illustrent parfaitement une approche axée sur le long terme.</w:t>
      </w:r>
    </w:p>
    <w:p w14:paraId="79951B4A" w14:textId="77777777" w:rsidR="00FA442A" w:rsidRPr="00066F77" w:rsidRDefault="00FA442A" w:rsidP="00FA442A">
      <w:pPr>
        <w:pStyle w:val="Textkrper"/>
        <w:snapToGrid w:val="0"/>
        <w:spacing w:before="0" w:line="360" w:lineRule="auto"/>
        <w:jc w:val="both"/>
        <w:rPr>
          <w:rFonts w:ascii="DINPro-Bold" w:hAnsi="DINPro-Bold" w:cs="Arial"/>
          <w:sz w:val="22"/>
          <w:szCs w:val="21"/>
          <w:lang w:val="fr-CH"/>
        </w:rPr>
      </w:pPr>
      <w:r w:rsidRPr="00066F77">
        <w:rPr>
          <w:rFonts w:ascii="DINPro-Bold" w:hAnsi="DINPro-Bold" w:cs="Arial"/>
          <w:sz w:val="22"/>
          <w:szCs w:val="21"/>
          <w:lang w:val="fr-CH"/>
        </w:rPr>
        <w:t>C’est un signal important pour le secteur. Investir dans les infrastructures, c’est renforcer la qualité, l’efficacité et la sécurité d’approvisionnement. Développer les sites, c’est garantir la création de valeur et le savoir-faire. Et moderniser les processus, c’est créer les conditions nécessaires pour rester performant, même dans des conditions de marché difficiles. Thomas Lädrach le formule ainsi : « Notre secteur est confronté à des défis de taille. Il est d’autant plus important que les entreprises entretiennent leurs sites, investissent dans leurs processus et développent leurs prestations de manière crédible. Nous ne nous reposons pas sur notre histoire. Notre ambition a toujours été d’aller de l’avant en nous appuyant sur notre expérience. »</w:t>
      </w:r>
    </w:p>
    <w:p w14:paraId="45046540" w14:textId="77777777" w:rsidR="00FA442A" w:rsidRPr="00066F77" w:rsidRDefault="00FA442A" w:rsidP="00E94FDD">
      <w:pPr>
        <w:pStyle w:val="Textkrper"/>
        <w:snapToGrid w:val="0"/>
        <w:spacing w:before="0" w:line="360" w:lineRule="auto"/>
        <w:jc w:val="both"/>
        <w:rPr>
          <w:rFonts w:ascii="DINPro-Bold" w:hAnsi="DINPro-Bold" w:cs="Arial"/>
          <w:b/>
          <w:bCs/>
          <w:sz w:val="22"/>
          <w:szCs w:val="21"/>
          <w:lang w:val="fr-CH"/>
        </w:rPr>
      </w:pPr>
    </w:p>
    <w:p w14:paraId="0631DF23" w14:textId="77777777" w:rsidR="00FA442A" w:rsidRPr="00066F77" w:rsidRDefault="00FA442A" w:rsidP="00E94FDD">
      <w:pPr>
        <w:pStyle w:val="Textkrper"/>
        <w:snapToGrid w:val="0"/>
        <w:spacing w:before="0" w:line="360" w:lineRule="auto"/>
        <w:jc w:val="both"/>
        <w:rPr>
          <w:rFonts w:ascii="DINPro-Bold" w:hAnsi="DINPro-Bold" w:cs="Arial"/>
          <w:b/>
          <w:bCs/>
          <w:sz w:val="22"/>
          <w:szCs w:val="21"/>
          <w:lang w:val="fr-CH"/>
        </w:rPr>
      </w:pPr>
      <w:r w:rsidRPr="00066F77">
        <w:rPr>
          <w:rFonts w:ascii="DINPro-Bold" w:hAnsi="DINPro-Bold" w:cs="Arial"/>
          <w:b/>
          <w:bCs/>
          <w:sz w:val="22"/>
          <w:szCs w:val="21"/>
          <w:lang w:val="fr-CH"/>
        </w:rPr>
        <w:t>Bois suisse, ancrage régional et responsabilité d’entreprise</w:t>
      </w:r>
    </w:p>
    <w:p w14:paraId="77977159" w14:textId="77777777" w:rsidR="00FA442A" w:rsidRPr="00066F77" w:rsidRDefault="00FA442A" w:rsidP="00E94FDD">
      <w:pPr>
        <w:pStyle w:val="Textkrper"/>
        <w:snapToGrid w:val="0"/>
        <w:spacing w:before="0" w:line="360" w:lineRule="auto"/>
        <w:jc w:val="both"/>
        <w:rPr>
          <w:rFonts w:ascii="DINPro-Bold" w:hAnsi="DINPro-Bold" w:cs="Arial"/>
          <w:sz w:val="22"/>
          <w:szCs w:val="21"/>
          <w:lang w:val="fr-CH"/>
        </w:rPr>
      </w:pPr>
      <w:r w:rsidRPr="00066F77">
        <w:rPr>
          <w:rFonts w:ascii="DINPro-Bold" w:hAnsi="DINPro-Bold" w:cs="Arial"/>
          <w:sz w:val="22"/>
          <w:szCs w:val="21"/>
          <w:lang w:val="fr-CH"/>
        </w:rPr>
        <w:t>OLWO est profondément enracinée dans la région tout en étant étroitement liée à la filière bois suisse. Ce lien se manifeste dans le travail de la matière première, dans la transformation industrielle, dans la logistique et dans la philosophie de l’entreprise. La responsabilité est une valeur fondamentale qui se traduit par une vision à long terme, par des investissements conséquents dans les sites et dans les personnes, par le souci de la qualité et par une réflexion approfondie sur la création de valeur. « L’avenir se construit là où l’on assume ses responsabilités », déclare Thomas Lädrach. « Et il se construit là où le savoir est présent et où les décisions sont prises avec clairvoyance. Si notre entreprise familiale fête ses 100 ans, c’est grâce aux personnes qui ont suivi cette voie et qui l’ont façonnée. »</w:t>
      </w:r>
    </w:p>
    <w:p w14:paraId="702BB191" w14:textId="77777777" w:rsidR="00066F77" w:rsidRPr="00066F77" w:rsidRDefault="00066F77" w:rsidP="00E94FDD">
      <w:pPr>
        <w:pStyle w:val="Textkrper"/>
        <w:snapToGrid w:val="0"/>
        <w:spacing w:before="0" w:line="360" w:lineRule="auto"/>
        <w:rPr>
          <w:rFonts w:ascii="DINPro-Bold" w:hAnsi="DINPro-Bold" w:cs="Arial"/>
          <w:b/>
          <w:bCs/>
          <w:sz w:val="22"/>
          <w:szCs w:val="21"/>
          <w:lang w:val="fr-CH"/>
        </w:rPr>
      </w:pPr>
      <w:r w:rsidRPr="00066F77">
        <w:rPr>
          <w:rFonts w:ascii="DINPro-Bold" w:hAnsi="DINPro-Bold" w:cs="Arial"/>
          <w:b/>
          <w:bCs/>
          <w:sz w:val="22"/>
          <w:szCs w:val="21"/>
          <w:lang w:val="fr-CH"/>
        </w:rPr>
        <w:lastRenderedPageBreak/>
        <w:t>Un anniversaire qui a du caractère</w:t>
      </w:r>
    </w:p>
    <w:p w14:paraId="46E7EC54" w14:textId="128C9A51" w:rsidR="00E94FDD" w:rsidRPr="00066F77" w:rsidRDefault="00066F77" w:rsidP="00E94FDD">
      <w:pPr>
        <w:pStyle w:val="Textkrper"/>
        <w:snapToGrid w:val="0"/>
        <w:spacing w:before="0" w:line="360" w:lineRule="auto"/>
        <w:rPr>
          <w:rFonts w:ascii="DINPro-Bold" w:hAnsi="DINPro-Bold" w:cs="Arial"/>
          <w:sz w:val="22"/>
          <w:szCs w:val="21"/>
          <w:lang w:val="fr-CH"/>
        </w:rPr>
      </w:pPr>
      <w:r w:rsidRPr="00066F77">
        <w:rPr>
          <w:rFonts w:ascii="DINPro-Bold" w:hAnsi="DINPro-Bold" w:cs="Arial"/>
          <w:sz w:val="22"/>
          <w:szCs w:val="21"/>
          <w:lang w:val="fr-CH"/>
        </w:rPr>
        <w:t xml:space="preserve">En cette année </w:t>
      </w:r>
      <w:r w:rsidR="001815E7">
        <w:rPr>
          <w:rFonts w:ascii="DINPro-Bold" w:hAnsi="DINPro-Bold" w:cs="Arial"/>
          <w:sz w:val="22"/>
          <w:szCs w:val="21"/>
          <w:lang w:val="fr-CH"/>
        </w:rPr>
        <w:t xml:space="preserve">d’ </w:t>
      </w:r>
      <w:r w:rsidRPr="00066F77">
        <w:rPr>
          <w:rFonts w:ascii="DINPro-Bold" w:hAnsi="DINPro-Bold" w:cs="Arial"/>
          <w:sz w:val="22"/>
          <w:szCs w:val="21"/>
          <w:lang w:val="fr-CH"/>
        </w:rPr>
        <w:t xml:space="preserve">anniversaire, le </w:t>
      </w:r>
      <w:r w:rsidR="001815E7">
        <w:rPr>
          <w:rFonts w:ascii="DINPro-Bold" w:hAnsi="DINPro-Bold" w:cs="Arial"/>
          <w:sz w:val="22"/>
          <w:szCs w:val="21"/>
          <w:lang w:val="fr-CH"/>
        </w:rPr>
        <w:t>fil conducteur</w:t>
      </w:r>
      <w:r w:rsidRPr="00066F77">
        <w:rPr>
          <w:rFonts w:ascii="DINPro-Bold" w:hAnsi="DINPro-Bold" w:cs="Arial"/>
          <w:sz w:val="22"/>
          <w:szCs w:val="21"/>
          <w:lang w:val="fr-CH"/>
        </w:rPr>
        <w:t xml:space="preserve"> est « </w:t>
      </w:r>
      <w:r w:rsidR="002F2A04" w:rsidRPr="002F2A04">
        <w:rPr>
          <w:rFonts w:ascii="DINPro-Bold" w:hAnsi="DINPro-Bold" w:cs="Arial"/>
          <w:sz w:val="22"/>
          <w:szCs w:val="21"/>
          <w:lang w:val="de-DE"/>
        </w:rPr>
        <w:t>CROÎT. TIENT. DURE</w:t>
      </w:r>
      <w:r w:rsidRPr="002F2A04">
        <w:rPr>
          <w:rFonts w:ascii="DINPro-Bold" w:hAnsi="DINPro-Bold" w:cs="Arial"/>
          <w:sz w:val="22"/>
          <w:szCs w:val="21"/>
          <w:lang w:val="fr-CH"/>
        </w:rPr>
        <w:t>.</w:t>
      </w:r>
      <w:r w:rsidRPr="00066F77">
        <w:rPr>
          <w:rFonts w:ascii="DINPro-Bold" w:hAnsi="DINPro-Bold" w:cs="Arial"/>
          <w:sz w:val="22"/>
          <w:szCs w:val="21"/>
          <w:lang w:val="fr-CH"/>
        </w:rPr>
        <w:t xml:space="preserve"> ». Ces trois termes résument ce qui caractérise l’entreprise : développement, fiabilité et constance. Le regard vers le passé est aussi un regard vers l’avenir : vers une entreprise qui a grandi, qui a su préserver son essence et qui continuera à façonner activement son rôle dans le secteur du bois.</w:t>
      </w:r>
    </w:p>
    <w:p w14:paraId="60554AD0" w14:textId="77777777" w:rsidR="00066F77" w:rsidRPr="00066F77" w:rsidRDefault="00066F77" w:rsidP="00E94FDD">
      <w:pPr>
        <w:pStyle w:val="Textkrper"/>
        <w:snapToGrid w:val="0"/>
        <w:spacing w:before="0" w:line="360" w:lineRule="auto"/>
        <w:rPr>
          <w:rFonts w:ascii="DINPro-Bold" w:hAnsi="DINPro-Bold" w:cs="Arial"/>
          <w:sz w:val="22"/>
          <w:szCs w:val="21"/>
          <w:lang w:val="fr-CH"/>
        </w:rPr>
      </w:pPr>
    </w:p>
    <w:p w14:paraId="70D8C61C" w14:textId="6DA90D9B" w:rsidR="00996A5C" w:rsidRPr="00066F77" w:rsidRDefault="00E94FDD" w:rsidP="00E94FDD">
      <w:pPr>
        <w:pStyle w:val="Textkrper"/>
        <w:snapToGrid w:val="0"/>
        <w:spacing w:before="0" w:line="360" w:lineRule="auto"/>
        <w:rPr>
          <w:rFonts w:ascii="DINPro-Bold" w:hAnsi="DINPro-Bold" w:cs="Arial"/>
          <w:b/>
          <w:bCs/>
          <w:sz w:val="22"/>
          <w:szCs w:val="21"/>
          <w:lang w:val="fr-CH"/>
        </w:rPr>
      </w:pPr>
      <w:r w:rsidRPr="00066F77">
        <w:rPr>
          <w:rFonts w:ascii="DINPro-Bold" w:hAnsi="DINPro-Bold" w:cs="Arial"/>
          <w:b/>
          <w:bCs/>
          <w:sz w:val="22"/>
          <w:szCs w:val="21"/>
          <w:lang w:val="fr-CH"/>
        </w:rPr>
        <w:t>Contact</w:t>
      </w:r>
    </w:p>
    <w:p w14:paraId="69A79F37" w14:textId="77777777" w:rsidR="00066F77" w:rsidRPr="00066F77" w:rsidRDefault="00066F77" w:rsidP="00E94FDD">
      <w:pPr>
        <w:pStyle w:val="Textkrper"/>
        <w:snapToGrid w:val="0"/>
        <w:spacing w:before="0" w:line="360" w:lineRule="auto"/>
        <w:rPr>
          <w:rFonts w:ascii="DINPro" w:hAnsi="DINPro" w:cs="Arial"/>
          <w:sz w:val="22"/>
          <w:szCs w:val="21"/>
          <w:lang w:val="fr-CH"/>
        </w:rPr>
      </w:pPr>
      <w:r w:rsidRPr="00066F77">
        <w:rPr>
          <w:rFonts w:ascii="DINPro" w:hAnsi="DINPro" w:cs="Arial"/>
          <w:sz w:val="22"/>
          <w:szCs w:val="21"/>
          <w:lang w:val="fr-CH"/>
        </w:rPr>
        <w:t>Thomas Lädrach, directeur général, OLWO AG</w:t>
      </w:r>
      <w:r w:rsidRPr="00066F77">
        <w:rPr>
          <w:rFonts w:ascii="DINPro" w:hAnsi="DINPro" w:cs="Arial"/>
          <w:sz w:val="22"/>
          <w:szCs w:val="21"/>
          <w:lang w:val="fr-CH"/>
        </w:rPr>
        <w:br/>
      </w:r>
      <w:proofErr w:type="spellStart"/>
      <w:r w:rsidRPr="00066F77">
        <w:rPr>
          <w:rFonts w:ascii="DINPro" w:hAnsi="DINPro" w:cs="Arial"/>
          <w:sz w:val="22"/>
          <w:szCs w:val="21"/>
          <w:lang w:val="fr-CH"/>
        </w:rPr>
        <w:t>Bollstrasse</w:t>
      </w:r>
      <w:proofErr w:type="spellEnd"/>
      <w:r w:rsidRPr="00066F77">
        <w:rPr>
          <w:rFonts w:ascii="DINPro" w:hAnsi="DINPro" w:cs="Arial"/>
          <w:sz w:val="22"/>
          <w:szCs w:val="21"/>
          <w:lang w:val="fr-CH"/>
        </w:rPr>
        <w:t xml:space="preserve"> 68, 3076 Worb</w:t>
      </w:r>
      <w:r w:rsidRPr="00066F77">
        <w:rPr>
          <w:rFonts w:ascii="DINPro" w:hAnsi="DINPro" w:cs="Arial"/>
          <w:sz w:val="22"/>
          <w:szCs w:val="21"/>
          <w:lang w:val="fr-CH"/>
        </w:rPr>
        <w:br/>
        <w:t xml:space="preserve">Tél. 031 838 44 44 </w:t>
      </w:r>
    </w:p>
    <w:p w14:paraId="0AE91D53" w14:textId="1DFC0DBC" w:rsidR="00066F77" w:rsidRPr="00066F77" w:rsidRDefault="00066F77" w:rsidP="00E94FDD">
      <w:pPr>
        <w:pStyle w:val="Textkrper"/>
        <w:snapToGrid w:val="0"/>
        <w:spacing w:before="0" w:line="360" w:lineRule="auto"/>
        <w:rPr>
          <w:rFonts w:ascii="DINPro" w:hAnsi="DINPro" w:cs="Arial"/>
          <w:sz w:val="22"/>
          <w:szCs w:val="21"/>
          <w:lang w:val="fr-CH"/>
        </w:rPr>
      </w:pPr>
      <w:r w:rsidRPr="00066F77">
        <w:rPr>
          <w:rFonts w:ascii="DINPro" w:hAnsi="DINPro" w:cs="Arial"/>
          <w:sz w:val="22"/>
          <w:szCs w:val="21"/>
          <w:lang w:val="fr-CH"/>
        </w:rPr>
        <w:t>t.laedrach@olwo.ch</w:t>
      </w:r>
    </w:p>
    <w:p w14:paraId="07B077D1" w14:textId="55F74A45" w:rsidR="00541F52" w:rsidRPr="00066F77" w:rsidRDefault="00234E22" w:rsidP="00E94FDD">
      <w:pPr>
        <w:pStyle w:val="Textkrper"/>
        <w:snapToGrid w:val="0"/>
        <w:spacing w:before="0" w:line="360" w:lineRule="auto"/>
        <w:rPr>
          <w:rFonts w:ascii="DINPro" w:hAnsi="DINPro" w:cs="Arial"/>
          <w:sz w:val="22"/>
          <w:szCs w:val="21"/>
          <w:lang w:val="fr-CH"/>
        </w:rPr>
      </w:pPr>
      <w:hyperlink r:id="rId11" w:history="1">
        <w:r w:rsidRPr="00066F77">
          <w:rPr>
            <w:rStyle w:val="Hyperlink"/>
            <w:rFonts w:ascii="DINPro" w:hAnsi="DINPro" w:cs="Arial"/>
            <w:sz w:val="22"/>
            <w:szCs w:val="21"/>
            <w:lang w:val="fr-CH"/>
          </w:rPr>
          <w:t>www.olwo.ch</w:t>
        </w:r>
      </w:hyperlink>
    </w:p>
    <w:p w14:paraId="671C8A66" w14:textId="77777777" w:rsidR="00A46C8B" w:rsidRDefault="00A46C8B" w:rsidP="00E94FDD">
      <w:pPr>
        <w:pStyle w:val="Textkrper"/>
        <w:snapToGrid w:val="0"/>
        <w:spacing w:before="0" w:line="360" w:lineRule="auto"/>
        <w:rPr>
          <w:rFonts w:ascii="DINPro" w:hAnsi="DINPro" w:cs="Arial"/>
          <w:sz w:val="22"/>
          <w:szCs w:val="21"/>
          <w:lang w:val="fr-CH"/>
        </w:rPr>
      </w:pPr>
    </w:p>
    <w:p w14:paraId="55B7841E" w14:textId="77777777" w:rsidR="00140958" w:rsidRPr="00066F77" w:rsidRDefault="00140958" w:rsidP="00E94FDD">
      <w:pPr>
        <w:pStyle w:val="Textkrper"/>
        <w:snapToGrid w:val="0"/>
        <w:spacing w:before="0" w:line="360" w:lineRule="auto"/>
        <w:rPr>
          <w:rFonts w:ascii="DINPro" w:hAnsi="DINPro" w:cs="Arial"/>
          <w:sz w:val="22"/>
          <w:szCs w:val="21"/>
          <w:lang w:val="fr-CH"/>
        </w:rPr>
      </w:pPr>
    </w:p>
    <w:p w14:paraId="6542A374" w14:textId="77777777" w:rsidR="00E94FDD" w:rsidRPr="00066F77" w:rsidRDefault="00E94FDD" w:rsidP="00E94FDD">
      <w:pPr>
        <w:pStyle w:val="Textkrper"/>
        <w:spacing w:before="0" w:line="360" w:lineRule="auto"/>
        <w:jc w:val="both"/>
        <w:rPr>
          <w:rFonts w:ascii="DINPro-Bold" w:hAnsi="DINPro-Bold" w:cs="Arial"/>
          <w:b/>
          <w:bCs/>
          <w:sz w:val="22"/>
          <w:szCs w:val="22"/>
          <w:lang w:val="fr-CH"/>
        </w:rPr>
      </w:pPr>
      <w:r w:rsidRPr="00066F77">
        <w:rPr>
          <w:rFonts w:ascii="DINPro-Bold" w:hAnsi="DINPro-Bold" w:cs="Arial"/>
          <w:b/>
          <w:bCs/>
          <w:sz w:val="22"/>
          <w:szCs w:val="22"/>
          <w:lang w:val="fr-CH"/>
        </w:rPr>
        <w:t>À propos d'OLWO AG</w:t>
      </w:r>
    </w:p>
    <w:p w14:paraId="7D028884" w14:textId="4FD3109F" w:rsidR="00234E22" w:rsidRPr="00D6774A" w:rsidRDefault="00066F77" w:rsidP="00E94FDD">
      <w:pPr>
        <w:pStyle w:val="Textkrper"/>
        <w:snapToGrid w:val="0"/>
        <w:spacing w:before="0" w:line="360" w:lineRule="auto"/>
        <w:rPr>
          <w:rFonts w:ascii="DINPro" w:hAnsi="DINPro" w:cs="Arial"/>
          <w:sz w:val="22"/>
          <w:szCs w:val="21"/>
          <w:lang w:val="fr-CH"/>
        </w:rPr>
      </w:pPr>
      <w:r w:rsidRPr="00066F77">
        <w:rPr>
          <w:rFonts w:ascii="DINPro-Bold" w:hAnsi="DINPro-Bold" w:cs="Arial"/>
          <w:sz w:val="22"/>
          <w:szCs w:val="22"/>
          <w:lang w:val="fr-CH"/>
        </w:rPr>
        <w:t>OLWO AG est une entreprise familiale suisse active dans le secteur du bois, fondée en 1926 par Otto et Emma Lädrach. L’entreprise regroupe deux scieries, un atelier de rabotage et de laquage, des activités de commerce, de logistique, de conseil et d’exposition</w:t>
      </w:r>
      <w:r w:rsidR="003E7529">
        <w:rPr>
          <w:rFonts w:ascii="DINPro-Bold" w:hAnsi="DINPro-Bold" w:cs="Arial"/>
          <w:sz w:val="22"/>
          <w:szCs w:val="22"/>
          <w:lang w:val="fr-CH"/>
        </w:rPr>
        <w:t xml:space="preserve">. Elle </w:t>
      </w:r>
      <w:r w:rsidRPr="00066F77">
        <w:rPr>
          <w:rFonts w:ascii="DINPro-Bold" w:hAnsi="DINPro-Bold" w:cs="Arial"/>
          <w:sz w:val="22"/>
          <w:szCs w:val="22"/>
          <w:lang w:val="fr-CH"/>
        </w:rPr>
        <w:t xml:space="preserve">exerce ses activités sur les sites de Worb, d’Erlenbach </w:t>
      </w:r>
      <w:proofErr w:type="spellStart"/>
      <w:r w:rsidRPr="00066F77">
        <w:rPr>
          <w:rFonts w:ascii="DINPro-Bold" w:hAnsi="DINPro-Bold" w:cs="Arial"/>
          <w:sz w:val="22"/>
          <w:szCs w:val="22"/>
          <w:lang w:val="fr-CH"/>
        </w:rPr>
        <w:t>im</w:t>
      </w:r>
      <w:proofErr w:type="spellEnd"/>
      <w:r w:rsidRPr="00066F77">
        <w:rPr>
          <w:rFonts w:ascii="DINPro-Bold" w:hAnsi="DINPro-Bold" w:cs="Arial"/>
          <w:sz w:val="22"/>
          <w:szCs w:val="22"/>
          <w:lang w:val="fr-CH"/>
        </w:rPr>
        <w:t xml:space="preserve"> Simmental et de Stalden </w:t>
      </w:r>
      <w:proofErr w:type="spellStart"/>
      <w:r w:rsidRPr="00066F77">
        <w:rPr>
          <w:rFonts w:ascii="DINPro-Bold" w:hAnsi="DINPro-Bold" w:cs="Arial"/>
          <w:sz w:val="22"/>
          <w:szCs w:val="22"/>
          <w:lang w:val="fr-CH"/>
        </w:rPr>
        <w:t>im</w:t>
      </w:r>
      <w:proofErr w:type="spellEnd"/>
      <w:r w:rsidRPr="00066F77">
        <w:rPr>
          <w:rFonts w:ascii="DINPro-Bold" w:hAnsi="DINPro-Bold" w:cs="Arial"/>
          <w:sz w:val="22"/>
          <w:szCs w:val="22"/>
          <w:lang w:val="fr-CH"/>
        </w:rPr>
        <w:t xml:space="preserve"> Emmental. Environ 242 collaboratrices et collaborateurs travaillaient pour OLWO AG en avril 202</w:t>
      </w:r>
      <w:r w:rsidR="003E7529">
        <w:rPr>
          <w:rFonts w:ascii="DINPro-Bold" w:hAnsi="DINPro-Bold" w:cs="Arial"/>
          <w:sz w:val="22"/>
          <w:szCs w:val="22"/>
          <w:lang w:val="fr-CH"/>
        </w:rPr>
        <w:t>6</w:t>
      </w:r>
      <w:r w:rsidRPr="00066F77">
        <w:rPr>
          <w:rFonts w:ascii="DINPro-Bold" w:hAnsi="DINPro-Bold" w:cs="Arial"/>
          <w:sz w:val="22"/>
          <w:szCs w:val="22"/>
          <w:lang w:val="fr-CH"/>
        </w:rPr>
        <w:t xml:space="preserve">. L’entreprise est synonyme de compétence professionnelle, de fiabilité et de création de valeur à long terme </w:t>
      </w:r>
      <w:r w:rsidR="003E7529">
        <w:rPr>
          <w:rFonts w:ascii="DINPro-Bold" w:hAnsi="DINPro-Bold" w:cs="Arial"/>
          <w:sz w:val="22"/>
          <w:szCs w:val="22"/>
          <w:lang w:val="fr-CH"/>
        </w:rPr>
        <w:t>dans le domaine du bois</w:t>
      </w:r>
      <w:r w:rsidRPr="00066F77">
        <w:rPr>
          <w:rFonts w:ascii="DINPro-Bold" w:hAnsi="DINPro-Bold" w:cs="Arial"/>
          <w:sz w:val="22"/>
          <w:szCs w:val="22"/>
          <w:lang w:val="fr-CH"/>
        </w:rPr>
        <w:t>.</w:t>
      </w:r>
    </w:p>
    <w:p w14:paraId="6A2F0B4C" w14:textId="77777777" w:rsidR="0061566B" w:rsidRPr="00066F77" w:rsidRDefault="0061566B" w:rsidP="00E94FDD">
      <w:pPr>
        <w:pStyle w:val="Textkrper"/>
        <w:snapToGrid w:val="0"/>
        <w:spacing w:before="0" w:line="360" w:lineRule="auto"/>
        <w:rPr>
          <w:rFonts w:ascii="DINPro" w:hAnsi="DINPro" w:cs="Arial"/>
          <w:color w:val="0563C1" w:themeColor="hyperlink"/>
          <w:sz w:val="22"/>
          <w:szCs w:val="21"/>
          <w:u w:val="single"/>
          <w:lang w:val="fr-CH"/>
        </w:rPr>
      </w:pPr>
    </w:p>
    <w:p w14:paraId="5C28A8D5" w14:textId="77777777" w:rsidR="0061566B" w:rsidRPr="00066F77" w:rsidRDefault="0061566B" w:rsidP="00E94FDD">
      <w:pPr>
        <w:pStyle w:val="Textkrper"/>
        <w:snapToGrid w:val="0"/>
        <w:spacing w:before="0" w:line="360" w:lineRule="auto"/>
        <w:rPr>
          <w:rFonts w:ascii="DINPro" w:hAnsi="DINPro" w:cs="Arial"/>
          <w:color w:val="0563C1" w:themeColor="hyperlink"/>
          <w:sz w:val="22"/>
          <w:szCs w:val="21"/>
          <w:u w:val="single"/>
          <w:lang w:val="fr-CH"/>
        </w:rPr>
      </w:pPr>
    </w:p>
    <w:p w14:paraId="0683CFBA" w14:textId="77777777" w:rsidR="00FA442A" w:rsidRPr="00066F77" w:rsidRDefault="00FA442A">
      <w:pPr>
        <w:pStyle w:val="Textkrper"/>
        <w:snapToGrid w:val="0"/>
        <w:spacing w:before="0" w:line="360" w:lineRule="auto"/>
        <w:rPr>
          <w:rFonts w:ascii="DINPro" w:hAnsi="DINPro" w:cs="Arial"/>
          <w:color w:val="0563C1" w:themeColor="hyperlink"/>
          <w:sz w:val="22"/>
          <w:szCs w:val="21"/>
          <w:u w:val="single"/>
          <w:lang w:val="fr-CH"/>
        </w:rPr>
      </w:pPr>
    </w:p>
    <w:sectPr w:rsidR="00FA442A" w:rsidRPr="00066F77" w:rsidSect="00E775AB">
      <w:headerReference w:type="default" r:id="rId12"/>
      <w:footerReference w:type="even" r:id="rId13"/>
      <w:footerReference w:type="default" r:id="rId14"/>
      <w:headerReference w:type="first" r:id="rId15"/>
      <w:footerReference w:type="first" r:id="rId16"/>
      <w:pgSz w:w="11906" w:h="16838"/>
      <w:pgMar w:top="2508" w:right="1417" w:bottom="1780" w:left="1417"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BEF8BE" w14:textId="77777777" w:rsidR="008A3D06" w:rsidRDefault="008A3D06">
      <w:r>
        <w:separator/>
      </w:r>
    </w:p>
  </w:endnote>
  <w:endnote w:type="continuationSeparator" w:id="0">
    <w:p w14:paraId="747F7C4D" w14:textId="77777777" w:rsidR="008A3D06" w:rsidRDefault="008A3D06">
      <w:r>
        <w:continuationSeparator/>
      </w:r>
    </w:p>
  </w:endnote>
  <w:endnote w:type="continuationNotice" w:id="1">
    <w:p w14:paraId="2FB6E9C5" w14:textId="77777777" w:rsidR="008A3D06" w:rsidRDefault="008A3D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DINPro">
    <w:altName w:val="Calibri"/>
    <w:panose1 w:val="020B0604020202020204"/>
    <w:charset w:val="00"/>
    <w:family w:val="swiss"/>
    <w:pitch w:val="variable"/>
    <w:sig w:usb0="A00002BF" w:usb1="4000207B" w:usb2="00000000" w:usb3="00000000" w:csb0="0000009F" w:csb1="00000000"/>
  </w:font>
  <w:font w:name="Frutiger LT Std 45 Light">
    <w:panose1 w:val="020B0402020204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DINPro-Bold">
    <w:altName w:val="Calibri"/>
    <w:panose1 w:val="020B0604020202020204"/>
    <w:charset w:val="00"/>
    <w:family w:val="modern"/>
    <w:pitch w:val="variable"/>
    <w:sig w:usb0="800002AF" w:usb1="4000206A"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1546210909"/>
      <w:docPartObj>
        <w:docPartGallery w:val="Page Numbers (Bottom of Page)"/>
        <w:docPartUnique/>
      </w:docPartObj>
    </w:sdtPr>
    <w:sdtEndPr>
      <w:rPr>
        <w:rStyle w:val="Seitenzahl"/>
      </w:rPr>
    </w:sdtEndPr>
    <w:sdtContent>
      <w:p w14:paraId="60A91AB0" w14:textId="6D76075C" w:rsidR="00070589" w:rsidRDefault="00070589" w:rsidP="00BC0502">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2987FAB1" w14:textId="77777777" w:rsidR="00070589" w:rsidRDefault="00070589" w:rsidP="00070589">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526405967"/>
      <w:docPartObj>
        <w:docPartGallery w:val="Page Numbers (Bottom of Page)"/>
        <w:docPartUnique/>
      </w:docPartObj>
    </w:sdtPr>
    <w:sdtEndPr>
      <w:rPr>
        <w:rStyle w:val="Seitenzahl"/>
      </w:rPr>
    </w:sdtEndPr>
    <w:sdtContent>
      <w:p w14:paraId="0C2C4766" w14:textId="15A553EB" w:rsidR="00070589" w:rsidRDefault="00070589" w:rsidP="00BC0502">
        <w:pPr>
          <w:pStyle w:val="Fuzeile"/>
          <w:framePr w:wrap="none" w:vAnchor="text" w:hAnchor="margin" w:xAlign="right" w:y="1"/>
          <w:rPr>
            <w:rStyle w:val="Seitenzahl"/>
          </w:rPr>
        </w:pPr>
        <w:r w:rsidRPr="00070589">
          <w:rPr>
            <w:rStyle w:val="Seitenzahl"/>
            <w:sz w:val="20"/>
            <w:szCs w:val="20"/>
          </w:rPr>
          <w:fldChar w:fldCharType="begin"/>
        </w:r>
        <w:r w:rsidRPr="00070589">
          <w:rPr>
            <w:rStyle w:val="Seitenzahl"/>
            <w:sz w:val="20"/>
            <w:szCs w:val="20"/>
          </w:rPr>
          <w:instrText xml:space="preserve"> PAGE </w:instrText>
        </w:r>
        <w:r w:rsidRPr="00070589">
          <w:rPr>
            <w:rStyle w:val="Seitenzahl"/>
            <w:sz w:val="20"/>
            <w:szCs w:val="20"/>
          </w:rPr>
          <w:fldChar w:fldCharType="separate"/>
        </w:r>
        <w:r w:rsidRPr="00070589">
          <w:rPr>
            <w:rStyle w:val="Seitenzahl"/>
            <w:noProof/>
            <w:sz w:val="20"/>
            <w:szCs w:val="20"/>
          </w:rPr>
          <w:t>3</w:t>
        </w:r>
        <w:r w:rsidRPr="00070589">
          <w:rPr>
            <w:rStyle w:val="Seitenzahl"/>
            <w:sz w:val="20"/>
            <w:szCs w:val="20"/>
          </w:rPr>
          <w:fldChar w:fldCharType="end"/>
        </w:r>
      </w:p>
    </w:sdtContent>
  </w:sdt>
  <w:p w14:paraId="01EF938E" w14:textId="25BF7B48" w:rsidR="008534D0" w:rsidRPr="0000785A" w:rsidRDefault="00D0352A" w:rsidP="00070589">
    <w:pPr>
      <w:pStyle w:val="Fuzeile"/>
      <w:ind w:right="360"/>
    </w:pPr>
    <w:r>
      <w:rPr>
        <w:noProof/>
      </w:rPr>
      <w:drawing>
        <wp:inline distT="0" distB="0" distL="0" distR="0" wp14:anchorId="3DE93852" wp14:editId="3694C83B">
          <wp:extent cx="1423686" cy="565582"/>
          <wp:effectExtent l="0" t="0" r="0" b="6350"/>
          <wp:docPr id="20944785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47856" name="Grafik 209447856"/>
                  <pic:cNvPicPr/>
                </pic:nvPicPr>
                <pic:blipFill>
                  <a:blip r:embed="rId1">
                    <a:extLst>
                      <a:ext uri="{28A0092B-C50C-407E-A947-70E740481C1C}">
                        <a14:useLocalDpi xmlns:a14="http://schemas.microsoft.com/office/drawing/2010/main" val="0"/>
                      </a:ext>
                    </a:extLst>
                  </a:blip>
                  <a:stretch>
                    <a:fillRect/>
                  </a:stretch>
                </pic:blipFill>
                <pic:spPr>
                  <a:xfrm>
                    <a:off x="0" y="0"/>
                    <a:ext cx="1451668" cy="576698"/>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6966F" w14:textId="485FB8B6" w:rsidR="0000785A" w:rsidRDefault="0000785A">
    <w:pPr>
      <w:pStyle w:val="Fuzeile"/>
    </w:pPr>
    <w:r>
      <w:rPr>
        <w:noProof/>
        <w:lang w:eastAsia="de-CH"/>
      </w:rPr>
      <mc:AlternateContent>
        <mc:Choice Requires="wpg">
          <w:drawing>
            <wp:anchor distT="0" distB="0" distL="114300" distR="114300" simplePos="0" relativeHeight="251658241" behindDoc="0" locked="0" layoutInCell="1" allowOverlap="1" wp14:anchorId="0CE1E19D" wp14:editId="44500523">
              <wp:simplePos x="0" y="0"/>
              <wp:positionH relativeFrom="column">
                <wp:posOffset>4900930</wp:posOffset>
              </wp:positionH>
              <wp:positionV relativeFrom="paragraph">
                <wp:posOffset>-587375</wp:posOffset>
              </wp:positionV>
              <wp:extent cx="1807845" cy="1315085"/>
              <wp:effectExtent l="0" t="0" r="1905" b="0"/>
              <wp:wrapNone/>
              <wp:docPr id="52" name="Gruppieren 52"/>
              <wp:cNvGraphicFramePr/>
              <a:graphic xmlns:a="http://schemas.openxmlformats.org/drawingml/2006/main">
                <a:graphicData uri="http://schemas.microsoft.com/office/word/2010/wordprocessingGroup">
                  <wpg:wgp>
                    <wpg:cNvGrpSpPr/>
                    <wpg:grpSpPr>
                      <a:xfrm>
                        <a:off x="0" y="0"/>
                        <a:ext cx="1807845" cy="1315085"/>
                        <a:chOff x="0" y="0"/>
                        <a:chExt cx="1807845" cy="1315085"/>
                      </a:xfrm>
                    </wpg:grpSpPr>
                    <wpg:grpSp>
                      <wpg:cNvPr id="29" name="Gruppieren 29"/>
                      <wpg:cNvGrpSpPr/>
                      <wpg:grpSpPr>
                        <a:xfrm>
                          <a:off x="0" y="838200"/>
                          <a:ext cx="1807845" cy="476885"/>
                          <a:chOff x="9236" y="1110673"/>
                          <a:chExt cx="1810110" cy="477764"/>
                        </a:xfrm>
                      </wpg:grpSpPr>
                      <wps:wsp>
                        <wps:cNvPr id="31" name="Rechteck 31"/>
                        <wps:cNvSpPr/>
                        <wps:spPr>
                          <a:xfrm>
                            <a:off x="1459346" y="1228437"/>
                            <a:ext cx="360000" cy="360000"/>
                          </a:xfrm>
                          <a:prstGeom prst="rect">
                            <a:avLst/>
                          </a:prstGeom>
                          <a:noFill/>
                          <a:ln w="3175">
                            <a:noFill/>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2" name="Grafik 32"/>
                          <pic:cNvPicPr>
                            <a:picLocks noChangeAspect="1"/>
                          </pic:cNvPicPr>
                        </pic:nvPicPr>
                        <pic:blipFill>
                          <a:blip r:embed="rId1"/>
                          <a:stretch>
                            <a:fillRect/>
                          </a:stretch>
                        </pic:blipFill>
                        <pic:spPr>
                          <a:xfrm>
                            <a:off x="9236" y="1110673"/>
                            <a:ext cx="1445895" cy="109220"/>
                          </a:xfrm>
                          <a:prstGeom prst="rect">
                            <a:avLst/>
                          </a:prstGeom>
                        </pic:spPr>
                      </pic:pic>
                    </wpg:grpSp>
                    <wpg:grpSp>
                      <wpg:cNvPr id="13" name="Gruppieren 13"/>
                      <wpg:cNvGrpSpPr/>
                      <wpg:grpSpPr>
                        <a:xfrm>
                          <a:off x="0" y="0"/>
                          <a:ext cx="1438910" cy="761365"/>
                          <a:chOff x="0" y="0"/>
                          <a:chExt cx="1438910" cy="761675"/>
                        </a:xfrm>
                      </wpg:grpSpPr>
                      <pic:pic xmlns:pic="http://schemas.openxmlformats.org/drawingml/2006/picture">
                        <pic:nvPicPr>
                          <pic:cNvPr id="30" name="Grafik 30"/>
                          <pic:cNvPicPr>
                            <a:picLocks noChangeAspect="1"/>
                          </pic:cNvPicPr>
                        </pic:nvPicPr>
                        <pic:blipFill rotWithShape="1">
                          <a:blip r:embed="rId2"/>
                          <a:srcRect t="69248"/>
                          <a:stretch/>
                        </pic:blipFill>
                        <pic:spPr bwMode="auto">
                          <a:xfrm>
                            <a:off x="0" y="478465"/>
                            <a:ext cx="1438910" cy="28321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2" name="Grafik 12"/>
                          <pic:cNvPicPr>
                            <a:picLocks noChangeAspect="1"/>
                          </pic:cNvPicPr>
                        </pic:nvPicPr>
                        <pic:blipFill rotWithShape="1">
                          <a:blip r:embed="rId2"/>
                          <a:srcRect b="41139"/>
                          <a:stretch/>
                        </pic:blipFill>
                        <pic:spPr bwMode="auto">
                          <a:xfrm>
                            <a:off x="0" y="0"/>
                            <a:ext cx="1438910" cy="541655"/>
                          </a:xfrm>
                          <a:prstGeom prst="rect">
                            <a:avLst/>
                          </a:prstGeom>
                          <a:ln>
                            <a:noFill/>
                          </a:ln>
                          <a:extLst>
                            <a:ext uri="{53640926-AAD7-44D8-BBD7-CCE9431645EC}">
                              <a14:shadowObscured xmlns:a14="http://schemas.microsoft.com/office/drawing/2010/main"/>
                            </a:ext>
                          </a:extLst>
                        </pic:spPr>
                      </pic:pic>
                    </wpg:grpSp>
                  </wpg:wgp>
                </a:graphicData>
              </a:graphic>
            </wp:anchor>
          </w:drawing>
        </mc:Choice>
        <mc:Fallback xmlns:a="http://schemas.openxmlformats.org/drawingml/2006/main" xmlns:pic="http://schemas.openxmlformats.org/drawingml/2006/picture" xmlns:a14="http://schemas.microsoft.com/office/drawing/2010/main">
          <w:pict>
            <v:group id="Gruppieren 52" style="position:absolute;margin-left:385.9pt;margin-top:-46.25pt;width:142.35pt;height:103.55pt;z-index:251666432" coordsize="18078,13150" o:spid="_x0000_s1026" w14:anchorId="494DCD6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">
              <v:group id="Gruppieren 29" style="position:absolute;top:8382;width:18078;height:4768" coordsize="18101,4777" coordorigin="92,11106"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">
                <v:rect id="Rechteck 31" style="position:absolute;left:14593;top:12284;width:3600;height:3600;visibility:visible;mso-wrap-style:square;v-text-anchor:middle" o:spid="_x0000_s1028" filled="f" stroked="f" strokeweight=".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Grafik 32" style="position:absolute;left:92;top:11106;width:14459;height:1092;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">
                  <v:imagedata o:title="" r:id="rId3"/>
                </v:shape>
              </v:group>
              <v:group id="Gruppieren 13" style="position:absolute;width:14389;height:7613" coordsize="14389,7616" o:spid="_x0000_s1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">
                <v:shape id="Grafik 30" style="position:absolute;top:4784;width:14389;height:2832;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">
                  <v:imagedata croptop="45382f" o:title="" r:id="rId4"/>
                </v:shape>
                <v:shape id="Grafik 12" style="position:absolute;width:14389;height:5416;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">
                  <v:imagedata cropbottom="26961f" o:title="" r:id="rId4"/>
                </v:shape>
              </v:group>
            </v:group>
          </w:pict>
        </mc:Fallback>
      </mc:AlternateContent>
    </w:r>
    <w:r w:rsidRPr="0000785A">
      <w:rPr>
        <w:noProof/>
        <w:lang w:eastAsia="de-CH"/>
      </w:rPr>
      <mc:AlternateContent>
        <mc:Choice Requires="wpg">
          <w:drawing>
            <wp:anchor distT="0" distB="0" distL="114300" distR="114300" simplePos="0" relativeHeight="251658240" behindDoc="0" locked="0" layoutInCell="1" allowOverlap="1" wp14:anchorId="5B927B21" wp14:editId="05071589">
              <wp:simplePos x="0" y="0"/>
              <wp:positionH relativeFrom="column">
                <wp:posOffset>59690</wp:posOffset>
              </wp:positionH>
              <wp:positionV relativeFrom="paragraph">
                <wp:posOffset>252730</wp:posOffset>
              </wp:positionV>
              <wp:extent cx="2093595" cy="480060"/>
              <wp:effectExtent l="0" t="0" r="1905" b="0"/>
              <wp:wrapNone/>
              <wp:docPr id="25" name="Gruppieren 25"/>
              <wp:cNvGraphicFramePr/>
              <a:graphic xmlns:a="http://schemas.openxmlformats.org/drawingml/2006/main">
                <a:graphicData uri="http://schemas.microsoft.com/office/word/2010/wordprocessingGroup">
                  <wpg:wgp>
                    <wpg:cNvGrpSpPr/>
                    <wpg:grpSpPr>
                      <a:xfrm>
                        <a:off x="0" y="0"/>
                        <a:ext cx="2093595" cy="480060"/>
                        <a:chOff x="0" y="0"/>
                        <a:chExt cx="2112010" cy="484800"/>
                      </a:xfrm>
                    </wpg:grpSpPr>
                    <wps:wsp>
                      <wps:cNvPr id="26" name="Rechteck 26"/>
                      <wps:cNvSpPr/>
                      <wps:spPr>
                        <a:xfrm>
                          <a:off x="8351" y="304800"/>
                          <a:ext cx="360000" cy="18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7" name="Grafik 27"/>
                        <pic:cNvPicPr>
                          <a:picLocks noChangeAspect="1"/>
                        </pic:cNvPicPr>
                      </pic:nvPicPr>
                      <pic:blipFill>
                        <a:blip r:embed="rId5"/>
                        <a:stretch>
                          <a:fillRect/>
                        </a:stretch>
                      </pic:blipFill>
                      <pic:spPr>
                        <a:xfrm>
                          <a:off x="0" y="0"/>
                          <a:ext cx="2112010" cy="107950"/>
                        </a:xfrm>
                        <a:prstGeom prst="rect">
                          <a:avLst/>
                        </a:prstGeom>
                      </pic:spPr>
                    </pic:pic>
                  </wpg:wgp>
                </a:graphicData>
              </a:graphic>
            </wp:anchor>
          </w:drawing>
        </mc:Choice>
        <mc:Fallback xmlns:a="http://schemas.openxmlformats.org/drawingml/2006/main" xmlns:pic="http://schemas.openxmlformats.org/drawingml/2006/picture" xmlns:a14="http://schemas.microsoft.com/office/drawing/2010/main">
          <w:pict>
            <v:group id="Gruppieren 25" style="position:absolute;margin-left:4.7pt;margin-top:19.9pt;width:164.85pt;height:37.8pt;z-index:251663360" coordsize="21120,4848" o:spid="_x0000_s1026" w14:anchorId="24ABF11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">
              <v:rect id="Rechteck 26" style="position:absolute;left:83;top:3048;width:3600;height:1800;visibility:visible;mso-wrap-style:square;v-text-anchor:middle" o:spid="_x0000_s1027" filled="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"/>
              <v:shape id="Grafik 27" style="position:absolute;width:21120;height:1079;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">
                <v:imagedata o:title="" r:id="rId6"/>
              </v:shape>
            </v:group>
          </w:pict>
        </mc:Fallback>
      </mc:AlternateContent>
    </w:r>
    <w:r w:rsidRPr="0000785A">
      <w:rPr>
        <w:noProof/>
        <w:lang w:eastAsia="de-CH"/>
      </w:rPr>
      <w:drawing>
        <wp:anchor distT="0" distB="0" distL="114300" distR="114300" simplePos="0" relativeHeight="251658242" behindDoc="1" locked="0" layoutInCell="1" allowOverlap="1" wp14:anchorId="6C70EF8E" wp14:editId="7BD1E3E2">
          <wp:simplePos x="0" y="0"/>
          <wp:positionH relativeFrom="column">
            <wp:posOffset>0</wp:posOffset>
          </wp:positionH>
          <wp:positionV relativeFrom="paragraph">
            <wp:posOffset>-584005</wp:posOffset>
          </wp:positionV>
          <wp:extent cx="1474470" cy="1058545"/>
          <wp:effectExtent l="0" t="0" r="0" b="8255"/>
          <wp:wrapNone/>
          <wp:docPr id="8" name="Grafik 8" descr="Zertifikat Label Schweizer Hol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rtifikat Label Schweizer Holz"/>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74470" cy="1058545"/>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8E019A" w14:textId="77777777" w:rsidR="008A3D06" w:rsidRDefault="008A3D06">
      <w:r>
        <w:separator/>
      </w:r>
    </w:p>
  </w:footnote>
  <w:footnote w:type="continuationSeparator" w:id="0">
    <w:p w14:paraId="688DB398" w14:textId="77777777" w:rsidR="008A3D06" w:rsidRDefault="008A3D06">
      <w:r>
        <w:continuationSeparator/>
      </w:r>
    </w:p>
  </w:footnote>
  <w:footnote w:type="continuationNotice" w:id="1">
    <w:p w14:paraId="0690881C" w14:textId="77777777" w:rsidR="008A3D06" w:rsidRDefault="008A3D0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1092F" w14:textId="0DA561DB" w:rsidR="008534D0" w:rsidRPr="00996A5C" w:rsidRDefault="00066F77" w:rsidP="00EE28CA">
    <w:pPr>
      <w:pStyle w:val="Kopfzeile"/>
      <w:rPr>
        <w:rFonts w:ascii="DINPro-Bold" w:hAnsi="DINPro-Bold"/>
      </w:rPr>
    </w:pPr>
    <w:r>
      <w:rPr>
        <w:rFonts w:ascii="DINPro-Bold" w:hAnsi="DINPro-Bold"/>
        <w:lang w:val="de-DE"/>
      </w:rPr>
      <w:t>C</w:t>
    </w:r>
    <w:r w:rsidRPr="00066F77">
      <w:rPr>
        <w:rFonts w:ascii="DINPro-Bold" w:hAnsi="DINPro-Bold"/>
        <w:lang w:val="de-DE"/>
      </w:rPr>
      <w:t>ommuniqué de presse</w:t>
    </w:r>
    <w:r>
      <w:rPr>
        <w:rFonts w:ascii="DINPro-Bold" w:hAnsi="DINPro-Bold"/>
        <w:lang w:val="de-DE"/>
      </w:rPr>
      <w:t xml:space="preserve"> </w:t>
    </w:r>
    <w:r w:rsidR="00996A5C" w:rsidRPr="00996A5C">
      <w:rPr>
        <w:rFonts w:ascii="DINPro-Bold" w:hAnsi="DINPro-Bold"/>
      </w:rPr>
      <w:t>OLWO AG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08C9A" w14:textId="77777777" w:rsidR="0000785A" w:rsidRPr="00996A5C" w:rsidRDefault="0000785A" w:rsidP="0000785A">
    <w:pPr>
      <w:pStyle w:val="Kopfzeile"/>
      <w:jc w:val="center"/>
      <w:rPr>
        <w:rFonts w:ascii="DINPro-Bold" w:hAnsi="DINPro-Bold"/>
      </w:rPr>
    </w:pPr>
    <w:r w:rsidRPr="00996A5C">
      <w:rPr>
        <w:rFonts w:ascii="DINPro-Bold" w:hAnsi="DINPro-Bold"/>
        <w:noProof/>
        <w:lang w:eastAsia="de-CH"/>
      </w:rPr>
      <w:drawing>
        <wp:anchor distT="0" distB="0" distL="114300" distR="114300" simplePos="0" relativeHeight="251658243" behindDoc="0" locked="0" layoutInCell="1" allowOverlap="1" wp14:anchorId="47EEE6B5" wp14:editId="14959AC6">
          <wp:simplePos x="0" y="0"/>
          <wp:positionH relativeFrom="column">
            <wp:posOffset>4935591</wp:posOffset>
          </wp:positionH>
          <wp:positionV relativeFrom="paragraph">
            <wp:posOffset>-161925</wp:posOffset>
          </wp:positionV>
          <wp:extent cx="1016635" cy="1250315"/>
          <wp:effectExtent l="0" t="0" r="0" b="6985"/>
          <wp:wrapSquare wrapText="bothSides"/>
          <wp:docPr id="7" name="Grafik 7" descr="O:\Verkauf NEU\OLWO Worb\Marketing_Allg\Logo OLWO\Logos OLWO AG neu\Logo_Erlenbach\DE\RGB\Olwo_Logo_Erlenbach_rgb_positi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Verkauf NEU\OLWO Worb\Marketing_Allg\Logo OLWO\Logos OLWO AG neu\Logo_Erlenbach\DE\RGB\Olwo_Logo_Erlenbach_rgb_positiv.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16635" cy="12503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96A5C">
      <w:rPr>
        <w:rFonts w:ascii="DINPro-Bold" w:hAnsi="DINPro-Bold"/>
      </w:rPr>
      <w:t>Medienmitteilung OLWO Erlenbach AG</w:t>
    </w:r>
  </w:p>
  <w:p w14:paraId="29958501" w14:textId="5B6D0A7C" w:rsidR="0000785A" w:rsidRDefault="0000785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23F33"/>
    <w:multiLevelType w:val="multilevel"/>
    <w:tmpl w:val="AF562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887785"/>
    <w:multiLevelType w:val="hybridMultilevel"/>
    <w:tmpl w:val="A65EE506"/>
    <w:lvl w:ilvl="0" w:tplc="9EE062FA">
      <w:start w:val="27"/>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6DB422B"/>
    <w:multiLevelType w:val="multilevel"/>
    <w:tmpl w:val="46848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0923CD"/>
    <w:multiLevelType w:val="hybridMultilevel"/>
    <w:tmpl w:val="30C67E78"/>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2CB2E1A"/>
    <w:multiLevelType w:val="multilevel"/>
    <w:tmpl w:val="9F3E7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F6354A"/>
    <w:multiLevelType w:val="hybridMultilevel"/>
    <w:tmpl w:val="08CA7E62"/>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171838A3"/>
    <w:multiLevelType w:val="hybridMultilevel"/>
    <w:tmpl w:val="FBFEC67E"/>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1D586B40"/>
    <w:multiLevelType w:val="multilevel"/>
    <w:tmpl w:val="A7C25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EF97B11"/>
    <w:multiLevelType w:val="hybridMultilevel"/>
    <w:tmpl w:val="1534B67E"/>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21737FA7"/>
    <w:multiLevelType w:val="multilevel"/>
    <w:tmpl w:val="01F20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8E7F4F"/>
    <w:multiLevelType w:val="hybridMultilevel"/>
    <w:tmpl w:val="B0FE7A6E"/>
    <w:lvl w:ilvl="0" w:tplc="3BFCC726">
      <w:numFmt w:val="bullet"/>
      <w:lvlText w:val="-"/>
      <w:lvlJc w:val="left"/>
      <w:pPr>
        <w:ind w:left="720" w:hanging="360"/>
      </w:pPr>
      <w:rPr>
        <w:rFonts w:ascii="DINPro" w:eastAsia="Times New Roman" w:hAnsi="DINPro" w:cs="Arial" w:hint="default"/>
        <w:sz w:val="20"/>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30F2E91"/>
    <w:multiLevelType w:val="hybridMultilevel"/>
    <w:tmpl w:val="7ADA7616"/>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24075CC5"/>
    <w:multiLevelType w:val="hybridMultilevel"/>
    <w:tmpl w:val="8988AF9E"/>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2CDF2A41"/>
    <w:multiLevelType w:val="hybridMultilevel"/>
    <w:tmpl w:val="2CB23100"/>
    <w:lvl w:ilvl="0" w:tplc="4A4CDC18">
      <w:numFmt w:val="bullet"/>
      <w:lvlText w:val=""/>
      <w:lvlJc w:val="left"/>
      <w:pPr>
        <w:ind w:left="720" w:hanging="360"/>
      </w:pPr>
      <w:rPr>
        <w:rFonts w:ascii="Wingdings" w:eastAsia="Times New Roman"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418D0D96"/>
    <w:multiLevelType w:val="hybridMultilevel"/>
    <w:tmpl w:val="E3B2DFA4"/>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43821953"/>
    <w:multiLevelType w:val="hybridMultilevel"/>
    <w:tmpl w:val="AD80ADF0"/>
    <w:lvl w:ilvl="0" w:tplc="7F5EBD74">
      <w:start w:val="27"/>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4FA66898"/>
    <w:multiLevelType w:val="hybridMultilevel"/>
    <w:tmpl w:val="CB74C9F2"/>
    <w:lvl w:ilvl="0" w:tplc="1BF6FCAA">
      <w:start w:val="5"/>
      <w:numFmt w:val="bullet"/>
      <w:lvlText w:val="-"/>
      <w:lvlJc w:val="left"/>
      <w:pPr>
        <w:ind w:left="720" w:hanging="360"/>
      </w:pPr>
      <w:rPr>
        <w:rFonts w:ascii="Arial" w:eastAsia="Times New Roman" w:hAnsi="Arial" w:cs="Aria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5A3A2EB9"/>
    <w:multiLevelType w:val="hybridMultilevel"/>
    <w:tmpl w:val="77F8CA04"/>
    <w:lvl w:ilvl="0" w:tplc="AAE836BE">
      <w:numFmt w:val="bullet"/>
      <w:lvlText w:val=""/>
      <w:lvlJc w:val="left"/>
      <w:pPr>
        <w:ind w:left="720" w:hanging="360"/>
      </w:pPr>
      <w:rPr>
        <w:rFonts w:ascii="Wingdings" w:eastAsia="Times New Roman" w:hAnsi="Wingdings" w:cs="Arial" w:hint="default"/>
        <w:b/>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666E4EC0"/>
    <w:multiLevelType w:val="hybridMultilevel"/>
    <w:tmpl w:val="AA5643CC"/>
    <w:lvl w:ilvl="0" w:tplc="481CB04E">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94F5A74"/>
    <w:multiLevelType w:val="multilevel"/>
    <w:tmpl w:val="B7B2B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C723075"/>
    <w:multiLevelType w:val="hybridMultilevel"/>
    <w:tmpl w:val="6A281A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6C99665D"/>
    <w:multiLevelType w:val="hybridMultilevel"/>
    <w:tmpl w:val="98F680C4"/>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70635C8B"/>
    <w:multiLevelType w:val="hybridMultilevel"/>
    <w:tmpl w:val="0BEA7B6C"/>
    <w:lvl w:ilvl="0" w:tplc="F484202E">
      <w:numFmt w:val="bullet"/>
      <w:lvlText w:val="-"/>
      <w:lvlJc w:val="left"/>
      <w:pPr>
        <w:ind w:left="720" w:hanging="360"/>
      </w:pPr>
      <w:rPr>
        <w:rFonts w:ascii="DINPro" w:eastAsia="Times New Roman" w:hAnsi="DINPro" w:cs="Arial" w:hint="default"/>
        <w:sz w:val="20"/>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727E1B6C"/>
    <w:multiLevelType w:val="multilevel"/>
    <w:tmpl w:val="54688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7E97605"/>
    <w:multiLevelType w:val="multilevel"/>
    <w:tmpl w:val="FB3CD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9887282">
    <w:abstractNumId w:val="23"/>
  </w:num>
  <w:num w:numId="2" w16cid:durableId="884566959">
    <w:abstractNumId w:val="0"/>
  </w:num>
  <w:num w:numId="3" w16cid:durableId="40371302">
    <w:abstractNumId w:val="24"/>
  </w:num>
  <w:num w:numId="4" w16cid:durableId="1889492341">
    <w:abstractNumId w:val="4"/>
  </w:num>
  <w:num w:numId="5" w16cid:durableId="1159274210">
    <w:abstractNumId w:val="2"/>
  </w:num>
  <w:num w:numId="6" w16cid:durableId="265309442">
    <w:abstractNumId w:val="9"/>
  </w:num>
  <w:num w:numId="7" w16cid:durableId="764421172">
    <w:abstractNumId w:val="7"/>
  </w:num>
  <w:num w:numId="8" w16cid:durableId="29572307">
    <w:abstractNumId w:val="19"/>
  </w:num>
  <w:num w:numId="9" w16cid:durableId="784470428">
    <w:abstractNumId w:val="20"/>
  </w:num>
  <w:num w:numId="10" w16cid:durableId="1054350251">
    <w:abstractNumId w:val="11"/>
  </w:num>
  <w:num w:numId="11" w16cid:durableId="2063215095">
    <w:abstractNumId w:val="6"/>
  </w:num>
  <w:num w:numId="12" w16cid:durableId="1736049806">
    <w:abstractNumId w:val="12"/>
  </w:num>
  <w:num w:numId="13" w16cid:durableId="121923313">
    <w:abstractNumId w:val="21"/>
  </w:num>
  <w:num w:numId="14" w16cid:durableId="112747782">
    <w:abstractNumId w:val="8"/>
  </w:num>
  <w:num w:numId="15" w16cid:durableId="851528749">
    <w:abstractNumId w:val="14"/>
  </w:num>
  <w:num w:numId="16" w16cid:durableId="1077939799">
    <w:abstractNumId w:val="3"/>
  </w:num>
  <w:num w:numId="17" w16cid:durableId="285939625">
    <w:abstractNumId w:val="5"/>
  </w:num>
  <w:num w:numId="18" w16cid:durableId="100226078">
    <w:abstractNumId w:val="1"/>
  </w:num>
  <w:num w:numId="19" w16cid:durableId="1543444113">
    <w:abstractNumId w:val="15"/>
  </w:num>
  <w:num w:numId="20" w16cid:durableId="509678574">
    <w:abstractNumId w:val="16"/>
  </w:num>
  <w:num w:numId="21" w16cid:durableId="950287215">
    <w:abstractNumId w:val="17"/>
  </w:num>
  <w:num w:numId="22" w16cid:durableId="772670664">
    <w:abstractNumId w:val="10"/>
  </w:num>
  <w:num w:numId="23" w16cid:durableId="1849177194">
    <w:abstractNumId w:val="22"/>
  </w:num>
  <w:num w:numId="24" w16cid:durableId="497615735">
    <w:abstractNumId w:val="13"/>
  </w:num>
  <w:num w:numId="25" w16cid:durableId="30358011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C25"/>
    <w:rsid w:val="00000180"/>
    <w:rsid w:val="000003BA"/>
    <w:rsid w:val="00004833"/>
    <w:rsid w:val="0000785A"/>
    <w:rsid w:val="00027EFE"/>
    <w:rsid w:val="00030EE6"/>
    <w:rsid w:val="00057C68"/>
    <w:rsid w:val="000613EF"/>
    <w:rsid w:val="00066D63"/>
    <w:rsid w:val="00066F77"/>
    <w:rsid w:val="00067C36"/>
    <w:rsid w:val="00070589"/>
    <w:rsid w:val="000714A2"/>
    <w:rsid w:val="00076D81"/>
    <w:rsid w:val="000839EE"/>
    <w:rsid w:val="00084EB2"/>
    <w:rsid w:val="0009413D"/>
    <w:rsid w:val="00097644"/>
    <w:rsid w:val="000A464C"/>
    <w:rsid w:val="000B7282"/>
    <w:rsid w:val="000C32F2"/>
    <w:rsid w:val="000D0CD3"/>
    <w:rsid w:val="000D0E3A"/>
    <w:rsid w:val="000D1EE5"/>
    <w:rsid w:val="000D58BD"/>
    <w:rsid w:val="000D5919"/>
    <w:rsid w:val="000E26BC"/>
    <w:rsid w:val="000F0DF9"/>
    <w:rsid w:val="00102A24"/>
    <w:rsid w:val="00116555"/>
    <w:rsid w:val="00127EE6"/>
    <w:rsid w:val="00134ABC"/>
    <w:rsid w:val="00137BAB"/>
    <w:rsid w:val="00140958"/>
    <w:rsid w:val="001541BA"/>
    <w:rsid w:val="0016738B"/>
    <w:rsid w:val="00173414"/>
    <w:rsid w:val="001815E7"/>
    <w:rsid w:val="00195F6A"/>
    <w:rsid w:val="001A112A"/>
    <w:rsid w:val="001A3898"/>
    <w:rsid w:val="001C4359"/>
    <w:rsid w:val="001D2FB1"/>
    <w:rsid w:val="001F0700"/>
    <w:rsid w:val="001F0988"/>
    <w:rsid w:val="001F3C46"/>
    <w:rsid w:val="001F4384"/>
    <w:rsid w:val="0020337D"/>
    <w:rsid w:val="00206B90"/>
    <w:rsid w:val="00210193"/>
    <w:rsid w:val="002168F8"/>
    <w:rsid w:val="00217141"/>
    <w:rsid w:val="0022080E"/>
    <w:rsid w:val="00222CC9"/>
    <w:rsid w:val="00227864"/>
    <w:rsid w:val="00227903"/>
    <w:rsid w:val="00233A7C"/>
    <w:rsid w:val="00234E22"/>
    <w:rsid w:val="00235F90"/>
    <w:rsid w:val="00240A3E"/>
    <w:rsid w:val="002421B9"/>
    <w:rsid w:val="00257F0D"/>
    <w:rsid w:val="00261013"/>
    <w:rsid w:val="002612C8"/>
    <w:rsid w:val="0027205A"/>
    <w:rsid w:val="00275171"/>
    <w:rsid w:val="0027574F"/>
    <w:rsid w:val="00284942"/>
    <w:rsid w:val="00285282"/>
    <w:rsid w:val="0029294C"/>
    <w:rsid w:val="0029693C"/>
    <w:rsid w:val="002A1F6C"/>
    <w:rsid w:val="002B7189"/>
    <w:rsid w:val="002E7C00"/>
    <w:rsid w:val="002F2A04"/>
    <w:rsid w:val="00301870"/>
    <w:rsid w:val="00327967"/>
    <w:rsid w:val="00332291"/>
    <w:rsid w:val="0033386E"/>
    <w:rsid w:val="00334EEA"/>
    <w:rsid w:val="0036124E"/>
    <w:rsid w:val="003613F3"/>
    <w:rsid w:val="0036291D"/>
    <w:rsid w:val="003741B8"/>
    <w:rsid w:val="00375C2A"/>
    <w:rsid w:val="00381A46"/>
    <w:rsid w:val="003870E2"/>
    <w:rsid w:val="0039322D"/>
    <w:rsid w:val="00393953"/>
    <w:rsid w:val="003D4F50"/>
    <w:rsid w:val="003E084E"/>
    <w:rsid w:val="003E176D"/>
    <w:rsid w:val="003E3150"/>
    <w:rsid w:val="003E7529"/>
    <w:rsid w:val="003F0A48"/>
    <w:rsid w:val="003F0B3E"/>
    <w:rsid w:val="004036BE"/>
    <w:rsid w:val="00406D30"/>
    <w:rsid w:val="00414672"/>
    <w:rsid w:val="004174AB"/>
    <w:rsid w:val="00423390"/>
    <w:rsid w:val="00435927"/>
    <w:rsid w:val="00440499"/>
    <w:rsid w:val="00451F21"/>
    <w:rsid w:val="00452490"/>
    <w:rsid w:val="00466A56"/>
    <w:rsid w:val="004770D0"/>
    <w:rsid w:val="004B0BA0"/>
    <w:rsid w:val="004B5BAA"/>
    <w:rsid w:val="004B6380"/>
    <w:rsid w:val="004C10E2"/>
    <w:rsid w:val="004C526D"/>
    <w:rsid w:val="004D2AA1"/>
    <w:rsid w:val="004F4185"/>
    <w:rsid w:val="005013BB"/>
    <w:rsid w:val="00520214"/>
    <w:rsid w:val="00541F52"/>
    <w:rsid w:val="0057033A"/>
    <w:rsid w:val="005738E6"/>
    <w:rsid w:val="005956D9"/>
    <w:rsid w:val="005A33FA"/>
    <w:rsid w:val="005A3FE3"/>
    <w:rsid w:val="005B282A"/>
    <w:rsid w:val="005D40DB"/>
    <w:rsid w:val="005E2100"/>
    <w:rsid w:val="005E2B83"/>
    <w:rsid w:val="005E59F1"/>
    <w:rsid w:val="005F0280"/>
    <w:rsid w:val="005F3647"/>
    <w:rsid w:val="006025E0"/>
    <w:rsid w:val="0061566B"/>
    <w:rsid w:val="00617A23"/>
    <w:rsid w:val="00624290"/>
    <w:rsid w:val="00631642"/>
    <w:rsid w:val="00646CE4"/>
    <w:rsid w:val="00646F6F"/>
    <w:rsid w:val="00660FE3"/>
    <w:rsid w:val="00662056"/>
    <w:rsid w:val="00664262"/>
    <w:rsid w:val="00674F1F"/>
    <w:rsid w:val="0069158F"/>
    <w:rsid w:val="006A1C52"/>
    <w:rsid w:val="006A4A73"/>
    <w:rsid w:val="006B739E"/>
    <w:rsid w:val="006C02DE"/>
    <w:rsid w:val="006C77CF"/>
    <w:rsid w:val="006D15B2"/>
    <w:rsid w:val="006D27D1"/>
    <w:rsid w:val="006D7223"/>
    <w:rsid w:val="006E6B9C"/>
    <w:rsid w:val="006F33BE"/>
    <w:rsid w:val="00711981"/>
    <w:rsid w:val="007204FA"/>
    <w:rsid w:val="00727BA6"/>
    <w:rsid w:val="00730197"/>
    <w:rsid w:val="00742A6E"/>
    <w:rsid w:val="007B04CC"/>
    <w:rsid w:val="007B24A2"/>
    <w:rsid w:val="007B3110"/>
    <w:rsid w:val="007D7745"/>
    <w:rsid w:val="007E0CBB"/>
    <w:rsid w:val="007E2F9C"/>
    <w:rsid w:val="007E516C"/>
    <w:rsid w:val="007F3C98"/>
    <w:rsid w:val="00801770"/>
    <w:rsid w:val="008022CF"/>
    <w:rsid w:val="00804DDF"/>
    <w:rsid w:val="00806F73"/>
    <w:rsid w:val="008111F9"/>
    <w:rsid w:val="00813140"/>
    <w:rsid w:val="00821183"/>
    <w:rsid w:val="008318B3"/>
    <w:rsid w:val="00833940"/>
    <w:rsid w:val="00835A28"/>
    <w:rsid w:val="008431E2"/>
    <w:rsid w:val="008476FD"/>
    <w:rsid w:val="008534D0"/>
    <w:rsid w:val="00861EB5"/>
    <w:rsid w:val="008637BD"/>
    <w:rsid w:val="0086506C"/>
    <w:rsid w:val="0086510B"/>
    <w:rsid w:val="00894840"/>
    <w:rsid w:val="008965BE"/>
    <w:rsid w:val="008A3D06"/>
    <w:rsid w:val="008A6A85"/>
    <w:rsid w:val="008A6EF9"/>
    <w:rsid w:val="008B0F58"/>
    <w:rsid w:val="008C1197"/>
    <w:rsid w:val="008C15BB"/>
    <w:rsid w:val="008C36A6"/>
    <w:rsid w:val="008D1BF8"/>
    <w:rsid w:val="008D7FE2"/>
    <w:rsid w:val="008E26B6"/>
    <w:rsid w:val="00910C46"/>
    <w:rsid w:val="009167CF"/>
    <w:rsid w:val="00917BD5"/>
    <w:rsid w:val="009304B2"/>
    <w:rsid w:val="00930FBC"/>
    <w:rsid w:val="00934B79"/>
    <w:rsid w:val="00945BC1"/>
    <w:rsid w:val="0095067D"/>
    <w:rsid w:val="009517C4"/>
    <w:rsid w:val="00954214"/>
    <w:rsid w:val="0095658C"/>
    <w:rsid w:val="009607F7"/>
    <w:rsid w:val="0097247C"/>
    <w:rsid w:val="00987CFC"/>
    <w:rsid w:val="00990F30"/>
    <w:rsid w:val="00996A5C"/>
    <w:rsid w:val="009A33C0"/>
    <w:rsid w:val="009B1535"/>
    <w:rsid w:val="009B1896"/>
    <w:rsid w:val="009B6EC2"/>
    <w:rsid w:val="009C0287"/>
    <w:rsid w:val="009C5431"/>
    <w:rsid w:val="009C79B1"/>
    <w:rsid w:val="009C7FC4"/>
    <w:rsid w:val="009D0A78"/>
    <w:rsid w:val="009D1A43"/>
    <w:rsid w:val="009D3E84"/>
    <w:rsid w:val="009E06F6"/>
    <w:rsid w:val="009E516D"/>
    <w:rsid w:val="009F503B"/>
    <w:rsid w:val="009F7371"/>
    <w:rsid w:val="00A25512"/>
    <w:rsid w:val="00A34C93"/>
    <w:rsid w:val="00A35C0B"/>
    <w:rsid w:val="00A46127"/>
    <w:rsid w:val="00A46C8B"/>
    <w:rsid w:val="00A47494"/>
    <w:rsid w:val="00A53378"/>
    <w:rsid w:val="00A54AF5"/>
    <w:rsid w:val="00A54FC5"/>
    <w:rsid w:val="00A56A29"/>
    <w:rsid w:val="00A60C66"/>
    <w:rsid w:val="00A8032D"/>
    <w:rsid w:val="00A81426"/>
    <w:rsid w:val="00A867BF"/>
    <w:rsid w:val="00A97997"/>
    <w:rsid w:val="00AB1C18"/>
    <w:rsid w:val="00AC2436"/>
    <w:rsid w:val="00AD12EA"/>
    <w:rsid w:val="00AD2645"/>
    <w:rsid w:val="00AD299B"/>
    <w:rsid w:val="00AD367C"/>
    <w:rsid w:val="00AE2836"/>
    <w:rsid w:val="00B05658"/>
    <w:rsid w:val="00B07F16"/>
    <w:rsid w:val="00B13AD8"/>
    <w:rsid w:val="00B13B30"/>
    <w:rsid w:val="00B22834"/>
    <w:rsid w:val="00B27568"/>
    <w:rsid w:val="00B32BF8"/>
    <w:rsid w:val="00B50299"/>
    <w:rsid w:val="00B51075"/>
    <w:rsid w:val="00B54827"/>
    <w:rsid w:val="00B60ABC"/>
    <w:rsid w:val="00B61E4D"/>
    <w:rsid w:val="00B6741F"/>
    <w:rsid w:val="00B67CB5"/>
    <w:rsid w:val="00B80739"/>
    <w:rsid w:val="00B847BA"/>
    <w:rsid w:val="00B972C7"/>
    <w:rsid w:val="00BA30D5"/>
    <w:rsid w:val="00BA331D"/>
    <w:rsid w:val="00BA560C"/>
    <w:rsid w:val="00BC3582"/>
    <w:rsid w:val="00BC7A64"/>
    <w:rsid w:val="00BD3341"/>
    <w:rsid w:val="00BE1E4C"/>
    <w:rsid w:val="00BE6C8A"/>
    <w:rsid w:val="00BF4C25"/>
    <w:rsid w:val="00C02982"/>
    <w:rsid w:val="00C04986"/>
    <w:rsid w:val="00C30572"/>
    <w:rsid w:val="00C379D1"/>
    <w:rsid w:val="00C4028C"/>
    <w:rsid w:val="00C407DB"/>
    <w:rsid w:val="00C40CD8"/>
    <w:rsid w:val="00C503E6"/>
    <w:rsid w:val="00C63681"/>
    <w:rsid w:val="00C87407"/>
    <w:rsid w:val="00C87668"/>
    <w:rsid w:val="00C91315"/>
    <w:rsid w:val="00CA225F"/>
    <w:rsid w:val="00CA56F4"/>
    <w:rsid w:val="00CB2C49"/>
    <w:rsid w:val="00CC0217"/>
    <w:rsid w:val="00CC1C33"/>
    <w:rsid w:val="00CC64E6"/>
    <w:rsid w:val="00CD05F9"/>
    <w:rsid w:val="00CD60EC"/>
    <w:rsid w:val="00CD71C0"/>
    <w:rsid w:val="00CE4FB1"/>
    <w:rsid w:val="00CE560F"/>
    <w:rsid w:val="00CF36EE"/>
    <w:rsid w:val="00CF58DC"/>
    <w:rsid w:val="00D0352A"/>
    <w:rsid w:val="00D05AF9"/>
    <w:rsid w:val="00D05E0E"/>
    <w:rsid w:val="00D10BB6"/>
    <w:rsid w:val="00D11192"/>
    <w:rsid w:val="00D121A7"/>
    <w:rsid w:val="00D2518C"/>
    <w:rsid w:val="00D26498"/>
    <w:rsid w:val="00D30884"/>
    <w:rsid w:val="00D346C0"/>
    <w:rsid w:val="00D37791"/>
    <w:rsid w:val="00D53690"/>
    <w:rsid w:val="00D652B7"/>
    <w:rsid w:val="00D674E2"/>
    <w:rsid w:val="00D6774A"/>
    <w:rsid w:val="00DA498E"/>
    <w:rsid w:val="00DA674C"/>
    <w:rsid w:val="00DA7B8A"/>
    <w:rsid w:val="00DB3957"/>
    <w:rsid w:val="00DB52D6"/>
    <w:rsid w:val="00DC6B94"/>
    <w:rsid w:val="00DC7C1C"/>
    <w:rsid w:val="00DD4471"/>
    <w:rsid w:val="00DF7F75"/>
    <w:rsid w:val="00E10AAB"/>
    <w:rsid w:val="00E16EA4"/>
    <w:rsid w:val="00E20289"/>
    <w:rsid w:val="00E21A52"/>
    <w:rsid w:val="00E2603D"/>
    <w:rsid w:val="00E420FD"/>
    <w:rsid w:val="00E52F2E"/>
    <w:rsid w:val="00E60F27"/>
    <w:rsid w:val="00E63966"/>
    <w:rsid w:val="00E63FF8"/>
    <w:rsid w:val="00E7402B"/>
    <w:rsid w:val="00E775AB"/>
    <w:rsid w:val="00E80C98"/>
    <w:rsid w:val="00E85D86"/>
    <w:rsid w:val="00E901A4"/>
    <w:rsid w:val="00E94FDD"/>
    <w:rsid w:val="00EA6F0E"/>
    <w:rsid w:val="00EB0B34"/>
    <w:rsid w:val="00EC0E5B"/>
    <w:rsid w:val="00EC5643"/>
    <w:rsid w:val="00ED34B4"/>
    <w:rsid w:val="00EE28CA"/>
    <w:rsid w:val="00F044D5"/>
    <w:rsid w:val="00F07E93"/>
    <w:rsid w:val="00F12FA6"/>
    <w:rsid w:val="00F130A4"/>
    <w:rsid w:val="00F2262F"/>
    <w:rsid w:val="00F234C9"/>
    <w:rsid w:val="00F366B2"/>
    <w:rsid w:val="00F41988"/>
    <w:rsid w:val="00F440A4"/>
    <w:rsid w:val="00F46CD8"/>
    <w:rsid w:val="00F47A25"/>
    <w:rsid w:val="00F64DCD"/>
    <w:rsid w:val="00F75848"/>
    <w:rsid w:val="00F83BE7"/>
    <w:rsid w:val="00F83E82"/>
    <w:rsid w:val="00F87DAD"/>
    <w:rsid w:val="00FA043A"/>
    <w:rsid w:val="00FA1180"/>
    <w:rsid w:val="00FA3936"/>
    <w:rsid w:val="00FA442A"/>
    <w:rsid w:val="00FA5E59"/>
    <w:rsid w:val="00FA6936"/>
    <w:rsid w:val="00FB2C22"/>
    <w:rsid w:val="00FC277B"/>
    <w:rsid w:val="00FC4E35"/>
    <w:rsid w:val="00FC7B03"/>
    <w:rsid w:val="00FD5360"/>
    <w:rsid w:val="00FF2BF6"/>
    <w:rsid w:val="00FF3F10"/>
    <w:rsid w:val="00FF50E1"/>
    <w:rsid w:val="027BEC6D"/>
    <w:rsid w:val="0C29B916"/>
    <w:rsid w:val="0E2BC960"/>
    <w:rsid w:val="10086F8A"/>
    <w:rsid w:val="1032C781"/>
    <w:rsid w:val="1CC766C1"/>
    <w:rsid w:val="2BB04ECA"/>
    <w:rsid w:val="2E0C73C6"/>
    <w:rsid w:val="318D0E44"/>
    <w:rsid w:val="33BEEE9A"/>
    <w:rsid w:val="4C7DA2B0"/>
    <w:rsid w:val="55C896EA"/>
    <w:rsid w:val="5A6F7EB9"/>
    <w:rsid w:val="5CDDB3FC"/>
    <w:rsid w:val="7586EA81"/>
    <w:rsid w:val="7BB78179"/>
    <w:rsid w:val="7C750CB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03AF4F"/>
  <w15:chartTrackingRefBased/>
  <w15:docId w15:val="{8E79D903-74B0-45E8-8577-93D6278A8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96A5C"/>
    <w:rPr>
      <w:rFonts w:ascii="Frutiger LT Std 45 Light" w:eastAsiaTheme="minorEastAsia" w:hAnsi="Frutiger LT Std 45 Light" w:cstheme="minorBidi"/>
      <w:szCs w:val="24"/>
      <w:lang w:val="de-DE" w:eastAsia="en-US"/>
    </w:rPr>
  </w:style>
  <w:style w:type="paragraph" w:styleId="berschrift1">
    <w:name w:val="heading 1"/>
    <w:basedOn w:val="Standard"/>
    <w:next w:val="Standard"/>
    <w:qFormat/>
    <w:rsid w:val="00DA674C"/>
    <w:pPr>
      <w:keepNext/>
      <w:spacing w:before="240" w:after="60"/>
      <w:outlineLvl w:val="0"/>
    </w:pPr>
    <w:rPr>
      <w:rFonts w:ascii="Arial" w:eastAsia="Times New Roman" w:hAnsi="Arial" w:cs="Arial"/>
      <w:b/>
      <w:bCs/>
      <w:kern w:val="32"/>
      <w:sz w:val="28"/>
      <w:szCs w:val="32"/>
      <w:lang w:val="de-CH" w:eastAsia="de-DE"/>
    </w:rPr>
  </w:style>
  <w:style w:type="paragraph" w:styleId="berschrift2">
    <w:name w:val="heading 2"/>
    <w:basedOn w:val="Standard"/>
    <w:next w:val="Standard"/>
    <w:qFormat/>
    <w:rsid w:val="00DA674C"/>
    <w:pPr>
      <w:keepNext/>
      <w:spacing w:before="240" w:after="60"/>
      <w:outlineLvl w:val="1"/>
    </w:pPr>
    <w:rPr>
      <w:rFonts w:ascii="Arial" w:eastAsia="Times New Roman" w:hAnsi="Arial" w:cs="Arial"/>
      <w:b/>
      <w:bCs/>
      <w:i/>
      <w:iCs/>
      <w:sz w:val="28"/>
      <w:szCs w:val="28"/>
      <w:lang w:val="de-CH" w:eastAsia="de-DE"/>
    </w:rPr>
  </w:style>
  <w:style w:type="paragraph" w:styleId="berschrift3">
    <w:name w:val="heading 3"/>
    <w:basedOn w:val="Standard"/>
    <w:next w:val="Standard"/>
    <w:qFormat/>
    <w:rsid w:val="00DA674C"/>
    <w:pPr>
      <w:keepNext/>
      <w:spacing w:before="240" w:after="60"/>
      <w:outlineLvl w:val="2"/>
    </w:pPr>
    <w:rPr>
      <w:rFonts w:ascii="Arial" w:eastAsia="Times New Roman" w:hAnsi="Arial" w:cs="Arial"/>
      <w:bCs/>
      <w:sz w:val="28"/>
      <w:szCs w:val="28"/>
      <w:u w:val="single"/>
      <w:lang w:val="de-CH"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954214"/>
    <w:rPr>
      <w:rFonts w:ascii="Tahoma" w:eastAsia="Times New Roman" w:hAnsi="Tahoma" w:cs="Tahoma"/>
      <w:sz w:val="16"/>
      <w:szCs w:val="16"/>
      <w:lang w:val="de-CH" w:eastAsia="de-DE"/>
    </w:rPr>
  </w:style>
  <w:style w:type="paragraph" w:styleId="Kopfzeile">
    <w:name w:val="header"/>
    <w:basedOn w:val="Standard"/>
    <w:rsid w:val="00B07F16"/>
    <w:pPr>
      <w:tabs>
        <w:tab w:val="center" w:pos="4536"/>
        <w:tab w:val="right" w:pos="9072"/>
      </w:tabs>
    </w:pPr>
    <w:rPr>
      <w:rFonts w:ascii="Arial" w:eastAsia="Times New Roman" w:hAnsi="Arial" w:cs="Times New Roman"/>
      <w:sz w:val="22"/>
      <w:szCs w:val="22"/>
      <w:lang w:val="de-CH" w:eastAsia="de-DE"/>
    </w:rPr>
  </w:style>
  <w:style w:type="paragraph" w:styleId="Fuzeile">
    <w:name w:val="footer"/>
    <w:basedOn w:val="Standard"/>
    <w:rsid w:val="00B07F16"/>
    <w:pPr>
      <w:tabs>
        <w:tab w:val="center" w:pos="4536"/>
        <w:tab w:val="right" w:pos="9072"/>
      </w:tabs>
    </w:pPr>
    <w:rPr>
      <w:rFonts w:ascii="Arial" w:eastAsia="Times New Roman" w:hAnsi="Arial" w:cs="Times New Roman"/>
      <w:sz w:val="22"/>
      <w:szCs w:val="22"/>
      <w:lang w:val="de-CH" w:eastAsia="de-DE"/>
    </w:rPr>
  </w:style>
  <w:style w:type="paragraph" w:styleId="Dokumentstruktur">
    <w:name w:val="Document Map"/>
    <w:basedOn w:val="Standard"/>
    <w:semiHidden/>
    <w:rsid w:val="006F33BE"/>
    <w:pPr>
      <w:shd w:val="clear" w:color="auto" w:fill="000080"/>
    </w:pPr>
    <w:rPr>
      <w:rFonts w:ascii="Tahoma" w:eastAsia="Times New Roman" w:hAnsi="Tahoma" w:cs="Tahoma"/>
      <w:szCs w:val="20"/>
      <w:lang w:val="de-CH" w:eastAsia="de-DE"/>
    </w:rPr>
  </w:style>
  <w:style w:type="character" w:styleId="Seitenzahl">
    <w:name w:val="page number"/>
    <w:basedOn w:val="Absatz-Standardschriftart"/>
    <w:rsid w:val="006F33BE"/>
  </w:style>
  <w:style w:type="paragraph" w:styleId="StandardWeb">
    <w:name w:val="Normal (Web)"/>
    <w:basedOn w:val="Standard"/>
    <w:uiPriority w:val="99"/>
    <w:unhideWhenUsed/>
    <w:rsid w:val="00BF4C25"/>
    <w:pPr>
      <w:spacing w:before="100" w:beforeAutospacing="1" w:after="100" w:afterAutospacing="1"/>
    </w:pPr>
    <w:rPr>
      <w:rFonts w:ascii="Times New Roman" w:eastAsia="Times New Roman" w:hAnsi="Times New Roman" w:cs="Times New Roman"/>
      <w:sz w:val="24"/>
      <w:lang w:val="de-CH" w:eastAsia="de-CH"/>
    </w:rPr>
  </w:style>
  <w:style w:type="table" w:styleId="Tabellenraster">
    <w:name w:val="Table Grid"/>
    <w:basedOn w:val="NormaleTabelle"/>
    <w:rsid w:val="00B32B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646CE4"/>
    <w:pPr>
      <w:ind w:left="720"/>
      <w:contextualSpacing/>
    </w:pPr>
    <w:rPr>
      <w:rFonts w:ascii="Arial" w:eastAsia="Times New Roman" w:hAnsi="Arial" w:cs="Times New Roman"/>
      <w:sz w:val="22"/>
      <w:szCs w:val="22"/>
      <w:lang w:val="de-CH" w:eastAsia="de-DE"/>
    </w:rPr>
  </w:style>
  <w:style w:type="paragraph" w:styleId="Textkrper">
    <w:name w:val="Body Text"/>
    <w:basedOn w:val="Standard"/>
    <w:link w:val="TextkrperZchn"/>
    <w:rsid w:val="00996A5C"/>
    <w:pPr>
      <w:spacing w:before="120"/>
    </w:pPr>
    <w:rPr>
      <w:rFonts w:ascii="Arial" w:eastAsia="Times New Roman" w:hAnsi="Arial" w:cs="Times New Roman"/>
      <w:sz w:val="24"/>
      <w:szCs w:val="20"/>
      <w:lang w:val="de-CH" w:eastAsia="de-DE"/>
    </w:rPr>
  </w:style>
  <w:style w:type="character" w:customStyle="1" w:styleId="TextkrperZchn">
    <w:name w:val="Textkörper Zchn"/>
    <w:basedOn w:val="Absatz-Standardschriftart"/>
    <w:link w:val="Textkrper"/>
    <w:rsid w:val="00996A5C"/>
    <w:rPr>
      <w:rFonts w:ascii="Arial" w:hAnsi="Arial"/>
      <w:sz w:val="24"/>
      <w:lang w:eastAsia="de-DE"/>
    </w:rPr>
  </w:style>
  <w:style w:type="character" w:styleId="Hyperlink">
    <w:name w:val="Hyperlink"/>
    <w:basedOn w:val="Absatz-Standardschriftart"/>
    <w:uiPriority w:val="99"/>
    <w:unhideWhenUsed/>
    <w:rsid w:val="00996A5C"/>
    <w:rPr>
      <w:color w:val="0563C1" w:themeColor="hyperlink"/>
      <w:u w:val="single"/>
    </w:rPr>
  </w:style>
  <w:style w:type="character" w:styleId="BesuchterLink">
    <w:name w:val="FollowedHyperlink"/>
    <w:basedOn w:val="Absatz-Standardschriftart"/>
    <w:rsid w:val="00F41988"/>
    <w:rPr>
      <w:color w:val="954F72" w:themeColor="followedHyperlink"/>
      <w:u w:val="single"/>
    </w:rPr>
  </w:style>
  <w:style w:type="character" w:styleId="NichtaufgelsteErwhnung">
    <w:name w:val="Unresolved Mention"/>
    <w:basedOn w:val="Absatz-Standardschriftart"/>
    <w:uiPriority w:val="99"/>
    <w:semiHidden/>
    <w:unhideWhenUsed/>
    <w:rsid w:val="00234E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2873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lwo.ch"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3" Type="http://schemas.openxmlformats.org/officeDocument/2006/relationships/image" Target="media/image8.emf"/><Relationship Id="rId7" Type="http://schemas.openxmlformats.org/officeDocument/2006/relationships/image" Target="media/image7.jpeg"/><Relationship Id="rId2" Type="http://schemas.openxmlformats.org/officeDocument/2006/relationships/image" Target="media/image5.emf"/><Relationship Id="rId1" Type="http://schemas.openxmlformats.org/officeDocument/2006/relationships/image" Target="media/image4.emf"/><Relationship Id="rId6" Type="http://schemas.openxmlformats.org/officeDocument/2006/relationships/image" Target="media/image40.emf"/><Relationship Id="rId5" Type="http://schemas.openxmlformats.org/officeDocument/2006/relationships/image" Target="media/image6.emf"/><Relationship Id="rId4"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O:\Verkauf%20NEU\Vorlagen\OLWO%20Vorlagen%20neu\Intern%20Logo%20neu\Interne%20Mitteilung%20neu.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fe0857e-806f-4ce7-a767-1ae3a6734db5">
      <Terms xmlns="http://schemas.microsoft.com/office/infopath/2007/PartnerControls"/>
    </lcf76f155ced4ddcb4097134ff3c332f>
    <TaxCatchAll xmlns="a9f9dfb8-b7d7-4c19-9518-5026ded9b6c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7047F381DADAED498102D603AD592363" ma:contentTypeVersion="14" ma:contentTypeDescription="Ein neues Dokument erstellen." ma:contentTypeScope="" ma:versionID="6c0e4b3c017e8da6bd3f0b2a37011f8f">
  <xsd:schema xmlns:xsd="http://www.w3.org/2001/XMLSchema" xmlns:xs="http://www.w3.org/2001/XMLSchema" xmlns:p="http://schemas.microsoft.com/office/2006/metadata/properties" xmlns:ns2="1fe0857e-806f-4ce7-a767-1ae3a6734db5" xmlns:ns3="a9f9dfb8-b7d7-4c19-9518-5026ded9b6c1" targetNamespace="http://schemas.microsoft.com/office/2006/metadata/properties" ma:root="true" ma:fieldsID="3084ff6189544a0a26b031aecbd92f29" ns2:_="" ns3:_="">
    <xsd:import namespace="1fe0857e-806f-4ce7-a767-1ae3a6734db5"/>
    <xsd:import namespace="a9f9dfb8-b7d7-4c19-9518-5026ded9b6c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e0857e-806f-4ce7-a767-1ae3a6734d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b85bd850-576c-4d31-85ad-bddf2f374847"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Location" ma:index="16" nillable="true" ma:displayName="Location" ma:indexed="true"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f9dfb8-b7d7-4c19-9518-5026ded9b6c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7abf7b2-432d-4f41-9e53-7404ec6751e4}" ma:internalName="TaxCatchAll" ma:showField="CatchAllData" ma:web="a9f9dfb8-b7d7-4c19-9518-5026ded9b6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8C9F69-112D-4E20-86DF-E14F8D4193F8}">
  <ds:schemaRefs>
    <ds:schemaRef ds:uri="http://schemas.microsoft.com/office/2006/metadata/properties"/>
    <ds:schemaRef ds:uri="http://schemas.microsoft.com/office/infopath/2007/PartnerControls"/>
    <ds:schemaRef ds:uri="1fe0857e-806f-4ce7-a767-1ae3a6734db5"/>
    <ds:schemaRef ds:uri="a9f9dfb8-b7d7-4c19-9518-5026ded9b6c1"/>
  </ds:schemaRefs>
</ds:datastoreItem>
</file>

<file path=customXml/itemProps2.xml><?xml version="1.0" encoding="utf-8"?>
<ds:datastoreItem xmlns:ds="http://schemas.openxmlformats.org/officeDocument/2006/customXml" ds:itemID="{4B9807A5-184D-4F0B-8533-0FD6BACED6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e0857e-806f-4ce7-a767-1ae3a6734db5"/>
    <ds:schemaRef ds:uri="a9f9dfb8-b7d7-4c19-9518-5026ded9b6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1860F3-942C-4A87-8B5E-A5B5313BCA3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O:\Verkauf NEU\Vorlagen\OLWO Vorlagen neu\Intern Logo neu\Interne Mitteilung neu.dot</Template>
  <TotalTime>0</TotalTime>
  <Pages>3</Pages>
  <Words>867</Words>
  <Characters>5373</Characters>
  <Application>Microsoft Office Word</Application>
  <DocSecurity>0</DocSecurity>
  <Lines>91</Lines>
  <Paragraphs>29</Paragraphs>
  <ScaleCrop>false</ScaleCrop>
  <HeadingPairs>
    <vt:vector size="2" baseType="variant">
      <vt:variant>
        <vt:lpstr>Titel</vt:lpstr>
      </vt:variant>
      <vt:variant>
        <vt:i4>1</vt:i4>
      </vt:variant>
    </vt:vector>
  </HeadingPairs>
  <TitlesOfParts>
    <vt:vector size="1" baseType="lpstr">
      <vt:lpstr>INTERNE MITTEILUNG</vt:lpstr>
    </vt:vector>
  </TitlesOfParts>
  <Company>Otto Lädrach AG, Worb</Company>
  <LinksUpToDate>false</LinksUpToDate>
  <CharactersWithSpaces>6211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INTERNE MITTEILUNG</dc:title>
  <dc:subject/>
  <dc:creator>Eggen Marlies</dc:creator>
  <cp:keywords/>
  <dc:description/>
  <cp:lastModifiedBy>Marlies Eggen</cp:lastModifiedBy>
  <cp:revision>10</cp:revision>
  <cp:lastPrinted>2024-09-02T07:03:00Z</cp:lastPrinted>
  <dcterms:created xsi:type="dcterms:W3CDTF">2026-04-14T07:34:00Z</dcterms:created>
  <dcterms:modified xsi:type="dcterms:W3CDTF">2026-05-13T06:41:00Z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0x0101007047F381DADAED498102D603AD592363</vt:lpwstr>
  </property>
  <property fmtid="{D5CDD505-2E9C-101B-9397-08002B2CF9AE}" pid="3" name="MediaServiceImageTags">
    <vt:lpwstr/>
  </property>
  <property fmtid="{D5CDD505-2E9C-101B-9397-08002B2CF9AE}" pid="4" name="Order">
    <vt:r8>39300</vt:r8>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ies>
</file>